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6AFD9" w14:textId="77777777" w:rsidR="00EE1D68" w:rsidRPr="005C5076" w:rsidRDefault="005C5076" w:rsidP="003F0E26">
      <w:pPr>
        <w:ind w:left="-567"/>
        <w:rPr>
          <w:rFonts w:ascii="Arial" w:hAnsi="Arial" w:cs="Arial"/>
          <w:b/>
          <w:sz w:val="40"/>
          <w:szCs w:val="40"/>
        </w:rPr>
      </w:pPr>
      <w:r w:rsidRPr="005C5076">
        <w:rPr>
          <w:rFonts w:ascii="Arial" w:hAnsi="Arial" w:cs="Arial"/>
          <w:b/>
          <w:sz w:val="40"/>
          <w:szCs w:val="40"/>
        </w:rPr>
        <w:t xml:space="preserve">Jeronýmovy dny 6.-7. </w:t>
      </w:r>
      <w:r w:rsidR="0052133B">
        <w:rPr>
          <w:rFonts w:ascii="Arial" w:hAnsi="Arial" w:cs="Arial"/>
          <w:b/>
          <w:sz w:val="40"/>
          <w:szCs w:val="40"/>
        </w:rPr>
        <w:t>listopadu</w:t>
      </w:r>
      <w:r w:rsidRPr="005C5076">
        <w:rPr>
          <w:rFonts w:ascii="Arial" w:hAnsi="Arial" w:cs="Arial"/>
          <w:b/>
          <w:sz w:val="40"/>
          <w:szCs w:val="40"/>
        </w:rPr>
        <w:t xml:space="preserve"> 2020</w:t>
      </w:r>
    </w:p>
    <w:p w14:paraId="1A74EA55" w14:textId="77777777" w:rsidR="00E602DF" w:rsidRPr="0096042E" w:rsidRDefault="00CF4D0C" w:rsidP="0096042E">
      <w:pPr>
        <w:widowControl w:val="0"/>
        <w:spacing w:after="0" w:line="240" w:lineRule="auto"/>
        <w:ind w:left="-567" w:right="-91"/>
        <w:jc w:val="center"/>
        <w:rPr>
          <w:rFonts w:ascii="Arial Narrow" w:hAnsi="Arial Narrow" w:cs="Arial"/>
          <w:b/>
          <w:sz w:val="36"/>
          <w:szCs w:val="36"/>
          <w:u w:val="single"/>
        </w:rPr>
      </w:pPr>
      <w:r w:rsidRPr="0096042E">
        <w:rPr>
          <w:rFonts w:ascii="Arial Narrow" w:hAnsi="Arial Narrow"/>
          <w:sz w:val="24"/>
          <w:szCs w:val="24"/>
          <w:lang w:val="pl-PL"/>
        </w:rPr>
        <w:t>Pořádá Jednota tlumočníků a překladatelů ve spolupráci s Asociací konferenčních tlumočníků ASKOT, Českou komorou tlumočníků znakového jazyka (ČKTZJ), Komorou soudních tlumočníků ČR (KST ČR), Obcí překladatelů (OP),</w:t>
      </w:r>
      <w:r w:rsidR="00C23595">
        <w:rPr>
          <w:rFonts w:ascii="Arial Narrow" w:hAnsi="Arial Narrow"/>
          <w:sz w:val="24"/>
          <w:szCs w:val="24"/>
          <w:lang w:val="pl-PL"/>
        </w:rPr>
        <w:t xml:space="preserve"> Pracovní skupinou soudních tlumočníků,</w:t>
      </w:r>
      <w:r w:rsidRPr="0096042E">
        <w:rPr>
          <w:rFonts w:ascii="Arial Narrow" w:hAnsi="Arial Narrow"/>
          <w:sz w:val="24"/>
          <w:szCs w:val="24"/>
          <w:lang w:val="pl-PL"/>
        </w:rPr>
        <w:t xml:space="preserve"> Ústavem translatologie</w:t>
      </w:r>
      <w:r w:rsidR="0096042E">
        <w:rPr>
          <w:rFonts w:ascii="Arial Narrow" w:hAnsi="Arial Narrow"/>
          <w:sz w:val="24"/>
          <w:szCs w:val="24"/>
          <w:lang w:val="pl-PL"/>
        </w:rPr>
        <w:t xml:space="preserve"> </w:t>
      </w:r>
      <w:r w:rsidRPr="0096042E">
        <w:rPr>
          <w:rFonts w:ascii="Arial Narrow" w:hAnsi="Arial Narrow"/>
          <w:sz w:val="24"/>
          <w:szCs w:val="24"/>
          <w:lang w:val="pl-PL"/>
        </w:rPr>
        <w:t>filozofické fakulty Univerzity Karlovy (ÚTRL FF UK) a Evropskou komisí</w:t>
      </w:r>
      <w:r w:rsidR="00B112BF" w:rsidRPr="0096042E">
        <w:rPr>
          <w:rFonts w:ascii="Arial Narrow" w:hAnsi="Arial Narrow"/>
          <w:lang w:val="pl-PL"/>
        </w:rPr>
        <w:t>.</w:t>
      </w:r>
    </w:p>
    <w:p w14:paraId="124E71D5" w14:textId="77777777" w:rsidR="00185665" w:rsidRDefault="00E67BE9" w:rsidP="00B60829">
      <w:pPr>
        <w:pStyle w:val="docdata"/>
        <w:spacing w:before="0" w:beforeAutospacing="0" w:after="0" w:afterAutospacing="0"/>
        <w:ind w:left="-567" w:right="-426"/>
        <w:rPr>
          <w:rFonts w:ascii="Arial" w:hAnsi="Arial" w:cs="Arial"/>
          <w:b/>
          <w:sz w:val="36"/>
          <w:szCs w:val="36"/>
          <w:u w:val="single"/>
          <w:lang w:eastAsia="en-US"/>
        </w:rPr>
      </w:pPr>
      <w:r w:rsidRPr="002864FA">
        <w:rPr>
          <w:rFonts w:ascii="Arial" w:hAnsi="Arial" w:cs="Arial"/>
          <w:b/>
          <w:sz w:val="36"/>
          <w:szCs w:val="36"/>
          <w:u w:val="single"/>
          <w:lang w:eastAsia="en-US"/>
        </w:rPr>
        <w:t xml:space="preserve">Pátek 6. </w:t>
      </w:r>
      <w:r w:rsidR="00400DAD">
        <w:rPr>
          <w:rFonts w:ascii="Arial" w:hAnsi="Arial" w:cs="Arial"/>
          <w:b/>
          <w:sz w:val="36"/>
          <w:szCs w:val="36"/>
          <w:u w:val="single"/>
          <w:lang w:eastAsia="en-US"/>
        </w:rPr>
        <w:t>11.</w:t>
      </w:r>
      <w:r w:rsidR="00400DAD">
        <w:rPr>
          <w:rFonts w:ascii="Arial" w:hAnsi="Arial" w:cs="Arial"/>
          <w:sz w:val="28"/>
          <w:szCs w:val="28"/>
          <w:lang w:eastAsia="en-US"/>
        </w:rPr>
        <w:t xml:space="preserve"> (</w:t>
      </w:r>
      <w:r w:rsidR="00185665" w:rsidRPr="004A76E2">
        <w:rPr>
          <w:rFonts w:ascii="Arial" w:hAnsi="Arial" w:cs="Arial"/>
          <w:sz w:val="28"/>
          <w:szCs w:val="28"/>
          <w:lang w:eastAsia="en-US"/>
        </w:rPr>
        <w:t>místo konání bude upřesněno</w:t>
      </w:r>
      <w:r w:rsidR="00B60829">
        <w:rPr>
          <w:rFonts w:ascii="Arial" w:hAnsi="Arial" w:cs="Arial"/>
          <w:sz w:val="28"/>
          <w:szCs w:val="28"/>
          <w:lang w:eastAsia="en-US"/>
        </w:rPr>
        <w:t>, sledujte na www.JTPunion.org</w:t>
      </w:r>
      <w:r w:rsidR="00185665" w:rsidRPr="004A76E2">
        <w:rPr>
          <w:rFonts w:ascii="Arial" w:hAnsi="Arial" w:cs="Arial"/>
          <w:sz w:val="28"/>
          <w:szCs w:val="28"/>
          <w:lang w:eastAsia="en-US"/>
        </w:rPr>
        <w:t>)</w:t>
      </w:r>
    </w:p>
    <w:p w14:paraId="6671BFA2" w14:textId="77777777" w:rsidR="003914F7" w:rsidRDefault="003914F7" w:rsidP="00CF4D0C">
      <w:pPr>
        <w:pStyle w:val="docdata"/>
        <w:spacing w:before="0" w:beforeAutospacing="0" w:after="0" w:afterAutospacing="0"/>
        <w:ind w:left="-567"/>
        <w:rPr>
          <w:rFonts w:ascii="Arial" w:hAnsi="Arial" w:cs="Arial"/>
          <w:color w:val="000000"/>
        </w:rPr>
      </w:pPr>
    </w:p>
    <w:p w14:paraId="34D1A017" w14:textId="77777777" w:rsidR="00E67BE9" w:rsidRPr="003914F7" w:rsidRDefault="00E67BE9" w:rsidP="0082583B">
      <w:pPr>
        <w:pStyle w:val="docdata"/>
        <w:spacing w:before="0" w:beforeAutospacing="0" w:after="120" w:afterAutospacing="0"/>
        <w:ind w:left="-567"/>
        <w:rPr>
          <w:rFonts w:ascii="Arial" w:hAnsi="Arial" w:cs="Arial"/>
        </w:rPr>
      </w:pPr>
      <w:r w:rsidRPr="003914F7">
        <w:rPr>
          <w:rFonts w:ascii="Arial" w:hAnsi="Arial" w:cs="Arial"/>
          <w:color w:val="000000"/>
        </w:rPr>
        <w:t>13</w:t>
      </w:r>
      <w:r w:rsidR="00AF482E">
        <w:rPr>
          <w:rFonts w:ascii="Arial" w:hAnsi="Arial" w:cs="Arial"/>
          <w:color w:val="000000"/>
        </w:rPr>
        <w:t>.</w:t>
      </w:r>
      <w:r w:rsidRPr="003914F7">
        <w:rPr>
          <w:rFonts w:ascii="Arial" w:hAnsi="Arial" w:cs="Arial"/>
          <w:color w:val="000000"/>
        </w:rPr>
        <w:t>00-13</w:t>
      </w:r>
      <w:r w:rsidR="00AF482E">
        <w:rPr>
          <w:rFonts w:ascii="Arial" w:hAnsi="Arial" w:cs="Arial"/>
          <w:color w:val="000000"/>
        </w:rPr>
        <w:t>.</w:t>
      </w:r>
      <w:r w:rsidRPr="003914F7">
        <w:rPr>
          <w:rFonts w:ascii="Arial" w:hAnsi="Arial" w:cs="Arial"/>
          <w:color w:val="000000"/>
        </w:rPr>
        <w:t>10</w:t>
      </w:r>
      <w:r w:rsidR="003E4E91" w:rsidRPr="003914F7">
        <w:rPr>
          <w:rFonts w:ascii="Arial" w:hAnsi="Arial" w:cs="Arial"/>
          <w:color w:val="000000"/>
        </w:rPr>
        <w:t xml:space="preserve"> </w:t>
      </w:r>
      <w:r w:rsidRPr="003914F7">
        <w:rPr>
          <w:rFonts w:ascii="Arial" w:hAnsi="Arial" w:cs="Arial"/>
          <w:b/>
          <w:bCs/>
          <w:color w:val="000000"/>
        </w:rPr>
        <w:t>Zahájení Jeronýmových dnů 2020</w:t>
      </w:r>
      <w:r w:rsidRPr="003914F7">
        <w:rPr>
          <w:rFonts w:ascii="Arial" w:hAnsi="Arial" w:cs="Arial"/>
          <w:color w:val="000000"/>
        </w:rPr>
        <w:t xml:space="preserve"> </w:t>
      </w:r>
      <w:r w:rsidRPr="003914F7">
        <w:rPr>
          <w:rFonts w:ascii="Arial" w:hAnsi="Arial" w:cs="Arial"/>
          <w:i/>
          <w:color w:val="000000"/>
        </w:rPr>
        <w:t>(Amalaine Diabová + Otto Pacholík)</w:t>
      </w:r>
    </w:p>
    <w:p w14:paraId="68F75DF5" w14:textId="77777777" w:rsidR="00E67BE9" w:rsidRPr="003914F7" w:rsidRDefault="00E67BE9" w:rsidP="00CF4D0C">
      <w:pPr>
        <w:pStyle w:val="Normlnweb"/>
        <w:spacing w:before="0" w:beforeAutospacing="0" w:after="0" w:afterAutospacing="0"/>
        <w:ind w:left="-567"/>
        <w:rPr>
          <w:rFonts w:ascii="Arial" w:hAnsi="Arial" w:cs="Arial"/>
        </w:rPr>
      </w:pPr>
      <w:r w:rsidRPr="003914F7">
        <w:rPr>
          <w:rFonts w:ascii="Arial" w:hAnsi="Arial" w:cs="Arial"/>
          <w:color w:val="000000"/>
        </w:rPr>
        <w:t>13</w:t>
      </w:r>
      <w:r w:rsidR="00AF482E">
        <w:rPr>
          <w:rFonts w:ascii="Arial" w:hAnsi="Arial" w:cs="Arial"/>
          <w:color w:val="000000"/>
        </w:rPr>
        <w:t>.</w:t>
      </w:r>
      <w:r w:rsidRPr="003914F7">
        <w:rPr>
          <w:rFonts w:ascii="Arial" w:hAnsi="Arial" w:cs="Arial"/>
          <w:color w:val="000000"/>
        </w:rPr>
        <w:t>10-13</w:t>
      </w:r>
      <w:r w:rsidR="00AF482E">
        <w:rPr>
          <w:rFonts w:ascii="Arial" w:hAnsi="Arial" w:cs="Arial"/>
          <w:color w:val="000000"/>
        </w:rPr>
        <w:t>.</w:t>
      </w:r>
      <w:r w:rsidRPr="003914F7">
        <w:rPr>
          <w:rFonts w:ascii="Arial" w:hAnsi="Arial" w:cs="Arial"/>
          <w:color w:val="000000"/>
        </w:rPr>
        <w:t>45</w:t>
      </w:r>
      <w:r w:rsidR="003E4E91" w:rsidRPr="003914F7">
        <w:rPr>
          <w:rFonts w:ascii="Arial" w:hAnsi="Arial" w:cs="Arial"/>
          <w:color w:val="000000"/>
        </w:rPr>
        <w:t xml:space="preserve"> </w:t>
      </w:r>
      <w:r w:rsidRPr="003914F7">
        <w:rPr>
          <w:rFonts w:ascii="Arial" w:hAnsi="Arial" w:cs="Arial"/>
          <w:b/>
          <w:bCs/>
          <w:color w:val="000000"/>
        </w:rPr>
        <w:t xml:space="preserve">Představení eTranslation – aneb </w:t>
      </w:r>
      <w:r w:rsidR="00B87DCB">
        <w:rPr>
          <w:rFonts w:ascii="Arial" w:hAnsi="Arial" w:cs="Arial"/>
          <w:b/>
          <w:bCs/>
          <w:color w:val="000000"/>
        </w:rPr>
        <w:t xml:space="preserve">jak </w:t>
      </w:r>
      <w:r w:rsidRPr="003914F7">
        <w:rPr>
          <w:rFonts w:ascii="Arial" w:hAnsi="Arial" w:cs="Arial"/>
          <w:b/>
          <w:bCs/>
          <w:color w:val="000000"/>
        </w:rPr>
        <w:t>překládá „stroj“ Evropské komise.</w:t>
      </w:r>
    </w:p>
    <w:p w14:paraId="74DC6468" w14:textId="77777777" w:rsidR="00E67BE9" w:rsidRPr="00B37949" w:rsidRDefault="00E67BE9" w:rsidP="00CF4D0C">
      <w:pPr>
        <w:pStyle w:val="Normlnweb"/>
        <w:numPr>
          <w:ilvl w:val="0"/>
          <w:numId w:val="2"/>
        </w:numPr>
        <w:tabs>
          <w:tab w:val="clear" w:pos="720"/>
          <w:tab w:val="num" w:pos="284"/>
        </w:tabs>
        <w:spacing w:before="0" w:beforeAutospacing="0" w:after="0" w:afterAutospacing="0"/>
        <w:ind w:left="-567" w:hanging="709"/>
        <w:rPr>
          <w:rFonts w:ascii="Arial Narrow" w:hAnsi="Arial Narrow" w:cs="Arial"/>
          <w:i/>
          <w:color w:val="000000"/>
        </w:rPr>
      </w:pPr>
      <w:r w:rsidRPr="00B37949">
        <w:rPr>
          <w:rFonts w:ascii="Arial Narrow" w:hAnsi="Arial Narrow" w:cs="Arial"/>
          <w:color w:val="000000"/>
        </w:rPr>
        <w:t xml:space="preserve">Aktuální situace, novinky a praktické rady </w:t>
      </w:r>
      <w:r w:rsidRPr="00B37949">
        <w:rPr>
          <w:rFonts w:ascii="Arial Narrow" w:hAnsi="Arial Narrow" w:cs="Arial"/>
          <w:i/>
          <w:color w:val="000000"/>
        </w:rPr>
        <w:t>(jméno přednášejícího bude doplněno)</w:t>
      </w:r>
    </w:p>
    <w:p w14:paraId="4604D2E8" w14:textId="77777777" w:rsidR="00882733" w:rsidRPr="003914F7" w:rsidRDefault="00E67BE9" w:rsidP="0082583B">
      <w:pPr>
        <w:pStyle w:val="Normlnweb"/>
        <w:numPr>
          <w:ilvl w:val="0"/>
          <w:numId w:val="2"/>
        </w:numPr>
        <w:tabs>
          <w:tab w:val="clear" w:pos="720"/>
          <w:tab w:val="num" w:pos="284"/>
        </w:tabs>
        <w:spacing w:before="0" w:beforeAutospacing="0" w:after="120" w:afterAutospacing="0"/>
        <w:ind w:left="-567" w:hanging="709"/>
        <w:rPr>
          <w:rFonts w:ascii="Arial" w:hAnsi="Arial" w:cs="Arial"/>
        </w:rPr>
      </w:pPr>
      <w:r w:rsidRPr="00B37949">
        <w:rPr>
          <w:rFonts w:ascii="Arial Narrow" w:hAnsi="Arial Narrow" w:cs="Arial"/>
          <w:color w:val="000000"/>
        </w:rPr>
        <w:t xml:space="preserve">Nejvyšší kontrolní úřad – </w:t>
      </w:r>
      <w:r w:rsidR="00B87DCB">
        <w:rPr>
          <w:rFonts w:ascii="Arial Narrow" w:hAnsi="Arial Narrow" w:cs="Arial"/>
          <w:color w:val="000000"/>
        </w:rPr>
        <w:t>e</w:t>
      </w:r>
      <w:r w:rsidRPr="00B37949">
        <w:rPr>
          <w:rFonts w:ascii="Arial Narrow" w:hAnsi="Arial Narrow" w:cs="Arial"/>
          <w:color w:val="000000"/>
        </w:rPr>
        <w:t>Translation z perspektivy dlouhodobého uživatele</w:t>
      </w:r>
      <w:r w:rsidRPr="003914F7">
        <w:rPr>
          <w:rFonts w:ascii="Arial" w:hAnsi="Arial" w:cs="Arial"/>
          <w:color w:val="000000"/>
        </w:rPr>
        <w:t xml:space="preserve"> </w:t>
      </w:r>
      <w:r w:rsidRPr="003914F7">
        <w:rPr>
          <w:rFonts w:ascii="Arial" w:hAnsi="Arial" w:cs="Arial"/>
          <w:i/>
          <w:color w:val="000000"/>
        </w:rPr>
        <w:t>(Markéta Molnárová, Odbor mezinárodních vztahů NKÚ)</w:t>
      </w:r>
      <w:r w:rsidRPr="003914F7">
        <w:rPr>
          <w:rFonts w:ascii="Arial" w:hAnsi="Arial" w:cs="Arial"/>
          <w:color w:val="000000"/>
        </w:rPr>
        <w:t>.</w:t>
      </w:r>
    </w:p>
    <w:p w14:paraId="421BE220" w14:textId="77777777" w:rsidR="00E67BE9" w:rsidRPr="003914F7" w:rsidRDefault="00E67BE9" w:rsidP="00CF4D0C">
      <w:pPr>
        <w:pStyle w:val="Normlnweb"/>
        <w:spacing w:before="0" w:beforeAutospacing="0" w:after="0" w:afterAutospacing="0"/>
        <w:ind w:left="-567"/>
        <w:rPr>
          <w:rFonts w:ascii="Arial" w:hAnsi="Arial" w:cs="Arial"/>
        </w:rPr>
      </w:pPr>
      <w:r w:rsidRPr="003914F7">
        <w:rPr>
          <w:rFonts w:ascii="Arial" w:hAnsi="Arial" w:cs="Arial"/>
          <w:color w:val="000000"/>
        </w:rPr>
        <w:t>13</w:t>
      </w:r>
      <w:r w:rsidR="00AF482E">
        <w:rPr>
          <w:rFonts w:ascii="Arial" w:hAnsi="Arial" w:cs="Arial"/>
          <w:color w:val="000000"/>
        </w:rPr>
        <w:t>.</w:t>
      </w:r>
      <w:r w:rsidRPr="003914F7">
        <w:rPr>
          <w:rFonts w:ascii="Arial" w:hAnsi="Arial" w:cs="Arial"/>
          <w:color w:val="000000"/>
        </w:rPr>
        <w:t>45-14</w:t>
      </w:r>
      <w:r w:rsidR="00AF482E">
        <w:rPr>
          <w:rFonts w:ascii="Arial" w:hAnsi="Arial" w:cs="Arial"/>
          <w:color w:val="000000"/>
        </w:rPr>
        <w:t>.</w:t>
      </w:r>
      <w:r w:rsidRPr="003914F7">
        <w:rPr>
          <w:rFonts w:ascii="Arial" w:hAnsi="Arial" w:cs="Arial"/>
          <w:color w:val="000000"/>
        </w:rPr>
        <w:t>30</w:t>
      </w:r>
      <w:r w:rsidR="003E4E91" w:rsidRPr="003914F7">
        <w:rPr>
          <w:rFonts w:ascii="Arial" w:hAnsi="Arial" w:cs="Arial"/>
          <w:color w:val="000000"/>
        </w:rPr>
        <w:t xml:space="preserve"> </w:t>
      </w:r>
      <w:r w:rsidRPr="003914F7">
        <w:rPr>
          <w:rFonts w:ascii="Arial" w:hAnsi="Arial" w:cs="Arial"/>
          <w:b/>
          <w:bCs/>
          <w:color w:val="000000"/>
        </w:rPr>
        <w:t>Robopřekladatel</w:t>
      </w:r>
      <w:r w:rsidR="00952E01">
        <w:rPr>
          <w:rFonts w:ascii="Arial" w:hAnsi="Arial" w:cs="Arial"/>
          <w:b/>
          <w:bCs/>
          <w:color w:val="000000"/>
        </w:rPr>
        <w:t xml:space="preserve"> </w:t>
      </w:r>
      <w:r w:rsidR="00952E01" w:rsidRPr="00B1699C">
        <w:rPr>
          <w:rFonts w:ascii="Arial Narrow" w:hAnsi="Arial Narrow" w:cs="Arial"/>
          <w:i/>
          <w:color w:val="000000"/>
        </w:rPr>
        <w:t>(jméno přednášejícího bude doplněno)</w:t>
      </w:r>
      <w:r w:rsidR="00B1699C">
        <w:rPr>
          <w:rFonts w:ascii="Arial Narrow" w:hAnsi="Arial Narrow" w:cs="Arial"/>
          <w:i/>
          <w:color w:val="000000"/>
        </w:rPr>
        <w:t>.</w:t>
      </w:r>
    </w:p>
    <w:p w14:paraId="42BEC948" w14:textId="77777777" w:rsidR="00882733" w:rsidRPr="00B1699C" w:rsidRDefault="00E67BE9" w:rsidP="00DB2247">
      <w:pPr>
        <w:pStyle w:val="Normlnweb"/>
        <w:numPr>
          <w:ilvl w:val="0"/>
          <w:numId w:val="2"/>
        </w:numPr>
        <w:tabs>
          <w:tab w:val="clear" w:pos="720"/>
          <w:tab w:val="num" w:pos="284"/>
        </w:tabs>
        <w:spacing w:before="0" w:beforeAutospacing="0" w:after="120" w:afterAutospacing="0"/>
        <w:ind w:left="-567" w:hanging="709"/>
        <w:rPr>
          <w:rFonts w:ascii="Arial Narrow" w:hAnsi="Arial Narrow" w:cs="Arial"/>
          <w:color w:val="000000"/>
        </w:rPr>
      </w:pPr>
      <w:r w:rsidRPr="00B1699C">
        <w:rPr>
          <w:rFonts w:ascii="Arial Narrow" w:hAnsi="Arial Narrow" w:cs="Arial"/>
          <w:color w:val="000000"/>
        </w:rPr>
        <w:t>Jak co nejlépe využít strojový překlad? Jak na efektivní post-editing?</w:t>
      </w:r>
      <w:r w:rsidR="00952E01" w:rsidRPr="00B1699C">
        <w:rPr>
          <w:rFonts w:ascii="Arial Narrow" w:hAnsi="Arial Narrow" w:cs="Arial"/>
          <w:color w:val="000000"/>
        </w:rPr>
        <w:t xml:space="preserve"> </w:t>
      </w:r>
      <w:r w:rsidRPr="00B1699C">
        <w:rPr>
          <w:rFonts w:ascii="Arial Narrow" w:hAnsi="Arial Narrow" w:cs="Arial"/>
          <w:color w:val="000000"/>
        </w:rPr>
        <w:t xml:space="preserve">Jak se stát „technologicky vylepšeným překladatelem”? Příklady vhodného a nevhodného použití strojového překladu. Jak rozeznat dobrý strojový překladač, jak správně vybrat pro příslušnou doménu a jazykovou kombinaci… </w:t>
      </w:r>
    </w:p>
    <w:p w14:paraId="2C3C98F6" w14:textId="77777777" w:rsidR="003E4E91" w:rsidRPr="003914F7" w:rsidRDefault="00E67BE9" w:rsidP="00DB2247">
      <w:pPr>
        <w:pStyle w:val="Normlnweb"/>
        <w:spacing w:before="0" w:beforeAutospacing="0" w:after="120" w:afterAutospacing="0"/>
        <w:ind w:left="-567"/>
        <w:rPr>
          <w:rFonts w:ascii="Arial" w:hAnsi="Arial" w:cs="Arial"/>
          <w:b/>
          <w:bCs/>
          <w:color w:val="000000"/>
        </w:rPr>
      </w:pPr>
      <w:r w:rsidRPr="003914F7">
        <w:rPr>
          <w:rFonts w:ascii="Arial" w:hAnsi="Arial" w:cs="Arial"/>
          <w:color w:val="000000"/>
        </w:rPr>
        <w:t>14</w:t>
      </w:r>
      <w:r w:rsidR="00AF482E">
        <w:rPr>
          <w:rFonts w:ascii="Arial" w:hAnsi="Arial" w:cs="Arial"/>
          <w:color w:val="000000"/>
        </w:rPr>
        <w:t>.</w:t>
      </w:r>
      <w:r w:rsidRPr="003914F7">
        <w:rPr>
          <w:rFonts w:ascii="Arial" w:hAnsi="Arial" w:cs="Arial"/>
          <w:color w:val="000000"/>
        </w:rPr>
        <w:t>30-15</w:t>
      </w:r>
      <w:r w:rsidR="00AF482E">
        <w:rPr>
          <w:rFonts w:ascii="Arial" w:hAnsi="Arial" w:cs="Arial"/>
          <w:color w:val="000000"/>
        </w:rPr>
        <w:t>.</w:t>
      </w:r>
      <w:r w:rsidRPr="003914F7">
        <w:rPr>
          <w:rFonts w:ascii="Arial" w:hAnsi="Arial" w:cs="Arial"/>
          <w:color w:val="000000"/>
        </w:rPr>
        <w:t>00</w:t>
      </w:r>
      <w:r w:rsidR="003E4E91" w:rsidRPr="003914F7">
        <w:rPr>
          <w:rFonts w:ascii="Arial" w:hAnsi="Arial" w:cs="Arial"/>
          <w:color w:val="000000"/>
        </w:rPr>
        <w:t xml:space="preserve"> </w:t>
      </w:r>
      <w:r w:rsidRPr="003914F7">
        <w:rPr>
          <w:rFonts w:ascii="Arial" w:hAnsi="Arial" w:cs="Arial"/>
          <w:b/>
          <w:bCs/>
          <w:color w:val="000000"/>
        </w:rPr>
        <w:t>Přestávka na kávu</w:t>
      </w:r>
    </w:p>
    <w:p w14:paraId="2BC4EBFC" w14:textId="77777777" w:rsidR="00E67BE9" w:rsidRPr="003914F7" w:rsidRDefault="00E67BE9" w:rsidP="00CF4D0C">
      <w:pPr>
        <w:pStyle w:val="Normlnweb"/>
        <w:spacing w:before="0" w:beforeAutospacing="0" w:after="0" w:afterAutospacing="0"/>
        <w:ind w:left="-567"/>
        <w:rPr>
          <w:rFonts w:ascii="Arial" w:hAnsi="Arial" w:cs="Arial"/>
        </w:rPr>
      </w:pPr>
      <w:r w:rsidRPr="003914F7">
        <w:rPr>
          <w:rFonts w:ascii="Arial" w:hAnsi="Arial" w:cs="Arial"/>
          <w:color w:val="000000"/>
        </w:rPr>
        <w:t>15</w:t>
      </w:r>
      <w:r w:rsidR="00AF482E">
        <w:rPr>
          <w:rFonts w:ascii="Arial" w:hAnsi="Arial" w:cs="Arial"/>
          <w:color w:val="000000"/>
        </w:rPr>
        <w:t>.</w:t>
      </w:r>
      <w:r w:rsidRPr="003914F7">
        <w:rPr>
          <w:rFonts w:ascii="Arial" w:hAnsi="Arial" w:cs="Arial"/>
          <w:color w:val="000000"/>
        </w:rPr>
        <w:t>00-15</w:t>
      </w:r>
      <w:r w:rsidR="00AF482E">
        <w:rPr>
          <w:rFonts w:ascii="Arial" w:hAnsi="Arial" w:cs="Arial"/>
          <w:color w:val="000000"/>
        </w:rPr>
        <w:t>.</w:t>
      </w:r>
      <w:r w:rsidRPr="003914F7">
        <w:rPr>
          <w:rFonts w:ascii="Arial" w:hAnsi="Arial" w:cs="Arial"/>
          <w:color w:val="000000"/>
        </w:rPr>
        <w:t>45</w:t>
      </w:r>
      <w:r w:rsidR="002864FA" w:rsidRPr="003914F7">
        <w:rPr>
          <w:rFonts w:ascii="Arial" w:hAnsi="Arial" w:cs="Arial"/>
          <w:color w:val="000000"/>
        </w:rPr>
        <w:t xml:space="preserve"> </w:t>
      </w:r>
      <w:r w:rsidRPr="003914F7">
        <w:rPr>
          <w:rFonts w:ascii="Arial" w:hAnsi="Arial" w:cs="Arial"/>
          <w:b/>
          <w:bCs/>
          <w:color w:val="000000"/>
        </w:rPr>
        <w:t>Když překlad skřípe</w:t>
      </w:r>
      <w:r w:rsidRPr="003914F7">
        <w:rPr>
          <w:rFonts w:ascii="Arial" w:hAnsi="Arial" w:cs="Arial"/>
          <w:color w:val="000000"/>
        </w:rPr>
        <w:t>…</w:t>
      </w:r>
      <w:r w:rsidR="001476FF">
        <w:rPr>
          <w:rFonts w:ascii="Arial" w:hAnsi="Arial" w:cs="Arial"/>
          <w:color w:val="000000"/>
        </w:rPr>
        <w:t xml:space="preserve"> </w:t>
      </w:r>
      <w:r w:rsidR="001476FF" w:rsidRPr="003914F7">
        <w:rPr>
          <w:rFonts w:ascii="Arial" w:hAnsi="Arial" w:cs="Arial"/>
          <w:i/>
          <w:color w:val="000000"/>
        </w:rPr>
        <w:t>(Tomáš Svoboda)</w:t>
      </w:r>
    </w:p>
    <w:p w14:paraId="3C9DFB7D" w14:textId="77777777" w:rsidR="00EB3775" w:rsidRPr="00B1699C" w:rsidRDefault="00E67BE9" w:rsidP="00DB2247">
      <w:pPr>
        <w:pStyle w:val="Normlnweb"/>
        <w:numPr>
          <w:ilvl w:val="0"/>
          <w:numId w:val="2"/>
        </w:numPr>
        <w:tabs>
          <w:tab w:val="clear" w:pos="720"/>
          <w:tab w:val="num" w:pos="284"/>
        </w:tabs>
        <w:spacing w:before="0" w:beforeAutospacing="0" w:after="120" w:afterAutospacing="0"/>
        <w:ind w:left="-567" w:hanging="709"/>
        <w:rPr>
          <w:rFonts w:ascii="Arial Narrow" w:hAnsi="Arial Narrow" w:cs="Arial"/>
          <w:color w:val="000000"/>
        </w:rPr>
      </w:pPr>
      <w:r w:rsidRPr="00B1699C">
        <w:rPr>
          <w:rFonts w:ascii="Arial Narrow" w:hAnsi="Arial Narrow" w:cs="Arial"/>
          <w:color w:val="000000"/>
        </w:rPr>
        <w:t>Příklady praktických implikací nekvalitního překladu</w:t>
      </w:r>
      <w:r w:rsidR="00B1699C">
        <w:rPr>
          <w:rFonts w:ascii="Arial Narrow" w:hAnsi="Arial Narrow" w:cs="Arial"/>
          <w:color w:val="000000"/>
        </w:rPr>
        <w:t>.</w:t>
      </w:r>
    </w:p>
    <w:p w14:paraId="13C5B531" w14:textId="77777777" w:rsidR="00E67BE9" w:rsidRPr="003914F7" w:rsidRDefault="00E67BE9" w:rsidP="00CF4D0C">
      <w:pPr>
        <w:pStyle w:val="Normlnweb"/>
        <w:spacing w:before="0" w:beforeAutospacing="0" w:after="0" w:afterAutospacing="0"/>
        <w:ind w:left="-567"/>
        <w:rPr>
          <w:rFonts w:ascii="Arial" w:hAnsi="Arial" w:cs="Arial"/>
        </w:rPr>
      </w:pPr>
      <w:r w:rsidRPr="003914F7">
        <w:rPr>
          <w:rFonts w:ascii="Arial" w:hAnsi="Arial" w:cs="Arial"/>
          <w:color w:val="000000"/>
        </w:rPr>
        <w:t>15</w:t>
      </w:r>
      <w:r w:rsidR="001476FF">
        <w:rPr>
          <w:rFonts w:ascii="Arial" w:hAnsi="Arial" w:cs="Arial"/>
          <w:color w:val="000000"/>
        </w:rPr>
        <w:t>.</w:t>
      </w:r>
      <w:r w:rsidRPr="003914F7">
        <w:rPr>
          <w:rFonts w:ascii="Arial" w:hAnsi="Arial" w:cs="Arial"/>
          <w:color w:val="000000"/>
        </w:rPr>
        <w:t>45-16</w:t>
      </w:r>
      <w:r w:rsidR="001476FF">
        <w:rPr>
          <w:rFonts w:ascii="Arial" w:hAnsi="Arial" w:cs="Arial"/>
          <w:color w:val="000000"/>
        </w:rPr>
        <w:t>.</w:t>
      </w:r>
      <w:r w:rsidRPr="003914F7">
        <w:rPr>
          <w:rFonts w:ascii="Arial" w:hAnsi="Arial" w:cs="Arial"/>
          <w:color w:val="000000"/>
        </w:rPr>
        <w:t>45</w:t>
      </w:r>
      <w:r w:rsidR="00EB3775" w:rsidRPr="003914F7">
        <w:rPr>
          <w:rFonts w:ascii="Arial" w:hAnsi="Arial" w:cs="Arial"/>
          <w:color w:val="000000"/>
        </w:rPr>
        <w:t xml:space="preserve"> </w:t>
      </w:r>
      <w:r w:rsidRPr="003914F7">
        <w:rPr>
          <w:rFonts w:ascii="Arial" w:hAnsi="Arial" w:cs="Arial"/>
          <w:b/>
          <w:bCs/>
          <w:color w:val="000000"/>
        </w:rPr>
        <w:t>Jak překládat „eurospeak“ do srozumitelné češtiny?</w:t>
      </w:r>
    </w:p>
    <w:p w14:paraId="22C4D6EB" w14:textId="77777777" w:rsidR="002864FA" w:rsidRDefault="00E67BE9" w:rsidP="00CF4D0C">
      <w:pPr>
        <w:pStyle w:val="Normlnweb"/>
        <w:spacing w:before="0" w:beforeAutospacing="0" w:after="0" w:afterAutospacing="0"/>
        <w:ind w:left="-567"/>
        <w:rPr>
          <w:rFonts w:ascii="Arial" w:hAnsi="Arial" w:cs="Arial"/>
          <w:color w:val="000000"/>
        </w:rPr>
      </w:pPr>
      <w:r w:rsidRPr="003914F7">
        <w:rPr>
          <w:rFonts w:ascii="Arial" w:hAnsi="Arial" w:cs="Arial"/>
          <w:i/>
          <w:color w:val="000000"/>
        </w:rPr>
        <w:t>(Marek Michal, Webové oddělení českého překladatelského odboru DGT)</w:t>
      </w:r>
      <w:r w:rsidRPr="003914F7">
        <w:rPr>
          <w:rFonts w:ascii="Arial" w:hAnsi="Arial" w:cs="Arial"/>
          <w:color w:val="000000"/>
        </w:rPr>
        <w:t>.</w:t>
      </w:r>
    </w:p>
    <w:p w14:paraId="7475BF19" w14:textId="77777777" w:rsidR="001476FF" w:rsidRPr="00B1699C" w:rsidRDefault="001476FF" w:rsidP="00DB2247">
      <w:pPr>
        <w:pStyle w:val="Normlnweb"/>
        <w:numPr>
          <w:ilvl w:val="0"/>
          <w:numId w:val="2"/>
        </w:numPr>
        <w:tabs>
          <w:tab w:val="clear" w:pos="720"/>
          <w:tab w:val="num" w:pos="284"/>
        </w:tabs>
        <w:spacing w:before="0" w:beforeAutospacing="0" w:after="120" w:afterAutospacing="0"/>
        <w:ind w:left="-567" w:hanging="709"/>
        <w:rPr>
          <w:rFonts w:ascii="Arial Narrow" w:hAnsi="Arial Narrow" w:cs="Arial"/>
          <w:color w:val="000000"/>
        </w:rPr>
      </w:pPr>
      <w:r w:rsidRPr="00B1699C">
        <w:rPr>
          <w:rFonts w:ascii="Arial Narrow" w:hAnsi="Arial Narrow" w:cs="Arial"/>
          <w:color w:val="000000"/>
        </w:rPr>
        <w:t>Lokalizace webových stránek EK</w:t>
      </w:r>
      <w:r w:rsidR="00B1699C">
        <w:rPr>
          <w:rFonts w:ascii="Arial Narrow" w:hAnsi="Arial Narrow" w:cs="Arial"/>
          <w:color w:val="000000"/>
        </w:rPr>
        <w:t>.</w:t>
      </w:r>
    </w:p>
    <w:p w14:paraId="64311818" w14:textId="77777777" w:rsidR="00E67BE9" w:rsidRPr="003914F7" w:rsidRDefault="00E67BE9" w:rsidP="00CF4D0C">
      <w:pPr>
        <w:pStyle w:val="Normlnweb"/>
        <w:spacing w:before="0" w:beforeAutospacing="0" w:after="0" w:afterAutospacing="0"/>
        <w:ind w:left="-567"/>
        <w:rPr>
          <w:rFonts w:ascii="Arial" w:hAnsi="Arial" w:cs="Arial"/>
        </w:rPr>
      </w:pPr>
      <w:r w:rsidRPr="003914F7">
        <w:rPr>
          <w:rFonts w:ascii="Arial" w:hAnsi="Arial" w:cs="Arial"/>
          <w:color w:val="000000"/>
        </w:rPr>
        <w:t>16</w:t>
      </w:r>
      <w:r w:rsidR="001476FF">
        <w:rPr>
          <w:rFonts w:ascii="Arial" w:hAnsi="Arial" w:cs="Arial"/>
          <w:color w:val="000000"/>
        </w:rPr>
        <w:t>.</w:t>
      </w:r>
      <w:r w:rsidRPr="003914F7">
        <w:rPr>
          <w:rFonts w:ascii="Arial" w:hAnsi="Arial" w:cs="Arial"/>
          <w:color w:val="000000"/>
        </w:rPr>
        <w:t>45-17</w:t>
      </w:r>
      <w:r w:rsidR="001476FF">
        <w:rPr>
          <w:rFonts w:ascii="Arial" w:hAnsi="Arial" w:cs="Arial"/>
          <w:color w:val="000000"/>
        </w:rPr>
        <w:t>.</w:t>
      </w:r>
      <w:r w:rsidRPr="003914F7">
        <w:rPr>
          <w:rFonts w:ascii="Arial" w:hAnsi="Arial" w:cs="Arial"/>
          <w:color w:val="000000"/>
        </w:rPr>
        <w:t>00</w:t>
      </w:r>
    </w:p>
    <w:p w14:paraId="4A762DDB" w14:textId="77777777" w:rsidR="002864FA" w:rsidRPr="003914F7" w:rsidRDefault="00E67BE9" w:rsidP="00DB2247">
      <w:pPr>
        <w:pStyle w:val="Normlnweb"/>
        <w:spacing w:before="0" w:beforeAutospacing="0" w:after="120" w:afterAutospacing="0"/>
        <w:ind w:left="-567"/>
        <w:rPr>
          <w:rFonts w:ascii="Arial" w:hAnsi="Arial" w:cs="Arial"/>
          <w:b/>
          <w:bCs/>
          <w:color w:val="000000"/>
        </w:rPr>
      </w:pPr>
      <w:r w:rsidRPr="003914F7">
        <w:rPr>
          <w:rFonts w:ascii="Arial" w:hAnsi="Arial" w:cs="Arial"/>
          <w:b/>
          <w:bCs/>
          <w:color w:val="000000"/>
        </w:rPr>
        <w:t>Otázky&amp;odpovědi a závěrečné slovo</w:t>
      </w:r>
    </w:p>
    <w:p w14:paraId="32C9FBEF" w14:textId="77777777" w:rsidR="00E67BE9" w:rsidRPr="003914F7" w:rsidRDefault="00E67BE9" w:rsidP="00DB2247">
      <w:pPr>
        <w:pStyle w:val="Normlnweb"/>
        <w:spacing w:before="0" w:beforeAutospacing="0" w:after="120" w:afterAutospacing="0"/>
        <w:ind w:left="-567"/>
        <w:rPr>
          <w:rFonts w:ascii="Arial" w:hAnsi="Arial" w:cs="Arial"/>
        </w:rPr>
      </w:pPr>
      <w:r w:rsidRPr="003914F7">
        <w:rPr>
          <w:rFonts w:ascii="Arial" w:hAnsi="Arial" w:cs="Arial"/>
          <w:b/>
          <w:bCs/>
          <w:color w:val="000000"/>
        </w:rPr>
        <w:t>Celý páteční program bude přenášen živě na FB stránkách JTP</w:t>
      </w:r>
    </w:p>
    <w:p w14:paraId="09D2BD58" w14:textId="77777777" w:rsidR="00E67BE9" w:rsidRPr="003914F7" w:rsidRDefault="00E67BE9" w:rsidP="00DB2247">
      <w:pPr>
        <w:pStyle w:val="Normlnweb"/>
        <w:spacing w:before="0" w:beforeAutospacing="0" w:after="120" w:afterAutospacing="0"/>
        <w:ind w:left="-567"/>
        <w:rPr>
          <w:rFonts w:ascii="Arial" w:hAnsi="Arial" w:cs="Arial"/>
        </w:rPr>
      </w:pPr>
      <w:r w:rsidRPr="003914F7">
        <w:rPr>
          <w:rFonts w:ascii="Arial" w:hAnsi="Arial" w:cs="Arial"/>
          <w:b/>
          <w:bCs/>
          <w:color w:val="000000"/>
        </w:rPr>
        <w:t xml:space="preserve">Moderátor: </w:t>
      </w:r>
      <w:r w:rsidRPr="003914F7">
        <w:rPr>
          <w:rFonts w:ascii="Arial" w:hAnsi="Arial" w:cs="Arial"/>
          <w:i/>
          <w:color w:val="000000"/>
        </w:rPr>
        <w:t>Jan Faber</w:t>
      </w:r>
    </w:p>
    <w:p w14:paraId="74B69150" w14:textId="77777777" w:rsidR="00E67BE9" w:rsidRDefault="00E67BE9" w:rsidP="00634F64">
      <w:pPr>
        <w:spacing w:after="120" w:line="240" w:lineRule="auto"/>
        <w:ind w:left="-567"/>
        <w:rPr>
          <w:rFonts w:ascii="Arial" w:hAnsi="Arial" w:cs="Arial"/>
          <w:b/>
          <w:sz w:val="36"/>
          <w:szCs w:val="36"/>
          <w:u w:val="single"/>
        </w:rPr>
      </w:pPr>
    </w:p>
    <w:p w14:paraId="1AF19AAF" w14:textId="77777777" w:rsidR="00B3614D" w:rsidRDefault="000820A4" w:rsidP="00634F64">
      <w:pPr>
        <w:spacing w:after="120" w:line="240" w:lineRule="auto"/>
        <w:ind w:left="-567"/>
        <w:rPr>
          <w:rFonts w:ascii="Arial" w:hAnsi="Arial" w:cs="Arial"/>
          <w:b/>
          <w:sz w:val="28"/>
          <w:szCs w:val="28"/>
          <w:lang w:val="pl-PL"/>
        </w:rPr>
      </w:pPr>
      <w:r>
        <w:rPr>
          <w:rFonts w:ascii="Arial" w:hAnsi="Arial" w:cs="Arial"/>
          <w:b/>
          <w:sz w:val="36"/>
          <w:szCs w:val="36"/>
          <w:u w:val="single"/>
        </w:rPr>
        <w:t>S</w:t>
      </w:r>
      <w:r w:rsidR="00E602DF">
        <w:rPr>
          <w:rFonts w:ascii="Arial" w:hAnsi="Arial" w:cs="Arial"/>
          <w:b/>
          <w:sz w:val="36"/>
          <w:szCs w:val="36"/>
          <w:u w:val="single"/>
        </w:rPr>
        <w:t xml:space="preserve">obota </w:t>
      </w:r>
      <w:r w:rsidR="00B3614D" w:rsidRPr="00B3614D">
        <w:rPr>
          <w:rFonts w:ascii="Arial" w:hAnsi="Arial" w:cs="Arial"/>
          <w:b/>
          <w:sz w:val="36"/>
          <w:szCs w:val="36"/>
          <w:u w:val="single"/>
        </w:rPr>
        <w:t>7. 11</w:t>
      </w:r>
      <w:r>
        <w:rPr>
          <w:rFonts w:ascii="Arial" w:hAnsi="Arial" w:cs="Arial"/>
          <w:b/>
          <w:sz w:val="36"/>
          <w:szCs w:val="36"/>
          <w:u w:val="single"/>
        </w:rPr>
        <w:t>.</w:t>
      </w:r>
      <w:r w:rsidR="00B65C5C">
        <w:rPr>
          <w:rFonts w:ascii="Arial" w:hAnsi="Arial" w:cs="Arial"/>
          <w:b/>
          <w:sz w:val="28"/>
          <w:szCs w:val="28"/>
          <w:lang w:val="pl-PL"/>
        </w:rPr>
        <w:t xml:space="preserve"> </w:t>
      </w:r>
      <w:r>
        <w:rPr>
          <w:rFonts w:ascii="Arial" w:hAnsi="Arial" w:cs="Arial"/>
          <w:b/>
          <w:sz w:val="28"/>
          <w:szCs w:val="28"/>
          <w:lang w:val="pl-PL"/>
        </w:rPr>
        <w:t xml:space="preserve"> </w:t>
      </w:r>
      <w:r w:rsidR="00B65C5C">
        <w:rPr>
          <w:rFonts w:ascii="Arial" w:hAnsi="Arial" w:cs="Arial"/>
          <w:b/>
          <w:sz w:val="28"/>
          <w:szCs w:val="28"/>
          <w:lang w:val="pl-PL"/>
        </w:rPr>
        <w:t>K</w:t>
      </w:r>
      <w:r w:rsidR="00B65C5C" w:rsidRPr="00170699">
        <w:rPr>
          <w:rFonts w:ascii="Arial" w:hAnsi="Arial" w:cs="Arial"/>
          <w:b/>
          <w:sz w:val="28"/>
          <w:szCs w:val="28"/>
          <w:lang w:val="pl-PL"/>
        </w:rPr>
        <w:t>-centrum, Senovážné nám. 23, Praha 1</w:t>
      </w:r>
    </w:p>
    <w:p w14:paraId="41C7DF5A" w14:textId="77777777" w:rsidR="000820A4" w:rsidRPr="00B3614D" w:rsidRDefault="000820A4" w:rsidP="00634F64">
      <w:pPr>
        <w:spacing w:after="120" w:line="240" w:lineRule="auto"/>
        <w:ind w:left="-567"/>
        <w:rPr>
          <w:rFonts w:ascii="Arial" w:hAnsi="Arial" w:cs="Arial"/>
          <w:b/>
          <w:sz w:val="36"/>
          <w:szCs w:val="36"/>
          <w:u w:val="single"/>
        </w:rPr>
      </w:pPr>
      <w:r>
        <w:rPr>
          <w:rFonts w:ascii="Arial" w:hAnsi="Arial" w:cs="Arial"/>
        </w:rPr>
        <w:t>[v závorce uvedeno vždy číslo sálu]</w:t>
      </w:r>
    </w:p>
    <w:p w14:paraId="2BD046E1" w14:textId="77777777" w:rsidR="00DA7EFC" w:rsidRPr="009C4F96" w:rsidRDefault="00E904F3" w:rsidP="00DA7EFC">
      <w:pPr>
        <w:pStyle w:val="-wm-msonormal"/>
        <w:spacing w:before="0" w:beforeAutospacing="0" w:after="0" w:afterAutospacing="0"/>
        <w:ind w:left="-567"/>
        <w:rPr>
          <w:rFonts w:ascii="Arial" w:hAnsi="Arial" w:cs="Arial"/>
          <w:b/>
        </w:rPr>
      </w:pPr>
      <w:r>
        <w:rPr>
          <w:rFonts w:ascii="Arial" w:hAnsi="Arial" w:cs="Arial"/>
        </w:rPr>
        <w:t>10.00</w:t>
      </w:r>
      <w:r w:rsidR="00026077">
        <w:rPr>
          <w:rFonts w:ascii="Arial" w:hAnsi="Arial" w:cs="Arial"/>
        </w:rPr>
        <w:t xml:space="preserve">-11.20  </w:t>
      </w:r>
      <w:r>
        <w:rPr>
          <w:rFonts w:ascii="Arial" w:hAnsi="Arial" w:cs="Arial"/>
        </w:rPr>
        <w:t>[</w:t>
      </w:r>
      <w:r w:rsidR="00026077">
        <w:rPr>
          <w:rFonts w:ascii="Arial" w:hAnsi="Arial" w:cs="Arial"/>
        </w:rPr>
        <w:t>16</w:t>
      </w:r>
      <w:r>
        <w:rPr>
          <w:rFonts w:ascii="Arial" w:hAnsi="Arial" w:cs="Arial"/>
        </w:rPr>
        <w:t>]</w:t>
      </w:r>
      <w:r w:rsidR="00755002">
        <w:rPr>
          <w:rFonts w:ascii="Arial" w:hAnsi="Arial" w:cs="Arial"/>
        </w:rPr>
        <w:t xml:space="preserve"> </w:t>
      </w:r>
      <w:r w:rsidR="00026077">
        <w:rPr>
          <w:rFonts w:ascii="Arial" w:hAnsi="Arial" w:cs="Arial"/>
        </w:rPr>
        <w:t xml:space="preserve"> </w:t>
      </w:r>
      <w:r w:rsidR="00DA7EFC" w:rsidRPr="009C4F96">
        <w:rPr>
          <w:rFonts w:ascii="Arial" w:hAnsi="Arial" w:cs="Arial"/>
          <w:b/>
        </w:rPr>
        <w:t>KST ČR: Nový zákon a vyhlášky - co nás čeká, co nás nemine</w:t>
      </w:r>
      <w:r w:rsidR="00D67C14" w:rsidRPr="009C4F96">
        <w:rPr>
          <w:rFonts w:ascii="Arial" w:hAnsi="Arial" w:cs="Arial"/>
          <w:b/>
        </w:rPr>
        <w:t>.</w:t>
      </w:r>
    </w:p>
    <w:p w14:paraId="703BEEA4" w14:textId="77777777" w:rsidR="00DA7EFC" w:rsidRPr="009C4F96" w:rsidRDefault="00DA7EFC" w:rsidP="00DA7EFC">
      <w:pPr>
        <w:pStyle w:val="-wm-msonormal"/>
        <w:spacing w:before="0" w:beforeAutospacing="0" w:after="0" w:afterAutospacing="0"/>
        <w:ind w:left="-567"/>
        <w:rPr>
          <w:rFonts w:ascii="Arial" w:hAnsi="Arial" w:cs="Arial"/>
          <w:b/>
        </w:rPr>
      </w:pPr>
      <w:r w:rsidRPr="009C4F96">
        <w:rPr>
          <w:rFonts w:ascii="Arial" w:hAnsi="Arial" w:cs="Arial"/>
          <w:b/>
        </w:rPr>
        <w:t>Právní úprava pro soudní tlumočníky a soudní překladatele platná od 1. ledna 2021</w:t>
      </w:r>
      <w:r w:rsidR="00D67C14" w:rsidRPr="009C4F96">
        <w:rPr>
          <w:rFonts w:ascii="Arial" w:hAnsi="Arial" w:cs="Arial"/>
          <w:b/>
        </w:rPr>
        <w:t>.</w:t>
      </w:r>
    </w:p>
    <w:p w14:paraId="463EFFAA" w14:textId="77777777" w:rsidR="00DA7EFC" w:rsidRPr="009C4F96" w:rsidRDefault="009C4F96" w:rsidP="00DA7EFC">
      <w:pPr>
        <w:pStyle w:val="-wm-msonormal"/>
        <w:spacing w:before="0" w:beforeAutospacing="0" w:after="0" w:afterAutospacing="0"/>
        <w:ind w:left="-567"/>
        <w:rPr>
          <w:rFonts w:ascii="Arial Narrow" w:hAnsi="Arial Narrow"/>
          <w:i/>
        </w:rPr>
      </w:pPr>
      <w:r>
        <w:rPr>
          <w:rFonts w:ascii="Arial Narrow" w:hAnsi="Arial Narrow"/>
          <w:bCs/>
          <w:i/>
        </w:rPr>
        <w:t>(</w:t>
      </w:r>
      <w:r w:rsidR="00DA7EFC" w:rsidRPr="009C4F96">
        <w:rPr>
          <w:rFonts w:ascii="Arial Narrow" w:hAnsi="Arial Narrow"/>
          <w:bCs/>
          <w:i/>
        </w:rPr>
        <w:t>Mgr. Michal Chuchút, LLM., člen představenstva, advokát, soudní tlumočník</w:t>
      </w:r>
      <w:r>
        <w:rPr>
          <w:rFonts w:ascii="Arial Narrow" w:hAnsi="Arial Narrow"/>
          <w:bCs/>
          <w:i/>
        </w:rPr>
        <w:t>)</w:t>
      </w:r>
    </w:p>
    <w:p w14:paraId="79E300C9" w14:textId="77777777" w:rsidR="005C5076" w:rsidRDefault="00DA7EFC" w:rsidP="00386AD0">
      <w:pPr>
        <w:pStyle w:val="-wm-msonormal"/>
        <w:spacing w:before="0" w:beforeAutospacing="0" w:after="120" w:afterAutospacing="0"/>
        <w:ind w:left="-567"/>
        <w:rPr>
          <w:rFonts w:ascii="Arial Narrow" w:hAnsi="Arial Narrow"/>
          <w:bCs/>
          <w:iCs/>
        </w:rPr>
      </w:pPr>
      <w:r w:rsidRPr="00240CFB">
        <w:rPr>
          <w:rFonts w:ascii="Arial Narrow" w:hAnsi="Arial Narrow"/>
          <w:bCs/>
          <w:iCs/>
        </w:rPr>
        <w:t>Seznámení se zákonem č. 354/2019 Sb., a prováděcími vyhláškami, včetně úhradové. Co se změní pro již jmenované soudní tlumočníky podle zákona č. 36/1967 Sb. Nová práva a povinnosti. Dohled pouze Ministerstva spravedlnosti. Možnost vykonávat pouze jednu profesi, a to pouze soudního tlumočníka nebo pouze soudního překladatele, samozřejmě i obě. Nově náhrada za ztrátu času, včetně času stráveného na cestě. Povinnost složit vstupní zkoušku a další.</w:t>
      </w:r>
    </w:p>
    <w:p w14:paraId="14A20BAB" w14:textId="77777777" w:rsidR="007E2CC7" w:rsidRDefault="00755002" w:rsidP="00386AD0">
      <w:pPr>
        <w:pStyle w:val="Prosttext"/>
        <w:spacing w:after="120"/>
        <w:ind w:left="-567"/>
      </w:pPr>
      <w:r>
        <w:rPr>
          <w:rFonts w:ascii="Arial" w:hAnsi="Arial" w:cs="Arial"/>
          <w:sz w:val="24"/>
          <w:szCs w:val="24"/>
        </w:rPr>
        <w:t xml:space="preserve">10.00-11.40  [201]  </w:t>
      </w:r>
      <w:r w:rsidRPr="00710222">
        <w:rPr>
          <w:rFonts w:ascii="Arial" w:hAnsi="Arial" w:cs="Arial"/>
          <w:b/>
          <w:sz w:val="24"/>
          <w:szCs w:val="24"/>
        </w:rPr>
        <w:t>DI</w:t>
      </w:r>
      <w:r w:rsidR="007E2CC7" w:rsidRPr="00710222">
        <w:rPr>
          <w:rFonts w:ascii="Arial" w:hAnsi="Arial" w:cs="Arial"/>
          <w:b/>
          <w:sz w:val="24"/>
          <w:szCs w:val="24"/>
        </w:rPr>
        <w:t>G</w:t>
      </w:r>
      <w:r w:rsidRPr="00710222">
        <w:rPr>
          <w:rFonts w:ascii="Arial" w:hAnsi="Arial" w:cs="Arial"/>
          <w:b/>
          <w:sz w:val="24"/>
          <w:szCs w:val="24"/>
        </w:rPr>
        <w:t>IDETOX</w:t>
      </w:r>
      <w:r>
        <w:rPr>
          <w:rFonts w:ascii="Arial" w:hAnsi="Arial" w:cs="Arial"/>
          <w:sz w:val="24"/>
          <w:szCs w:val="24"/>
        </w:rPr>
        <w:t xml:space="preserve"> </w:t>
      </w:r>
      <w:r w:rsidRPr="009C4F96">
        <w:rPr>
          <w:rFonts w:ascii="Arial Narrow" w:hAnsi="Arial Narrow"/>
          <w:bCs/>
          <w:i/>
          <w:sz w:val="24"/>
          <w:szCs w:val="24"/>
          <w:lang w:eastAsia="cs-CZ"/>
        </w:rPr>
        <w:t>(</w:t>
      </w:r>
      <w:r w:rsidR="00505FFD" w:rsidRPr="009C4F96">
        <w:rPr>
          <w:rFonts w:ascii="Arial Narrow" w:hAnsi="Arial Narrow"/>
          <w:bCs/>
          <w:i/>
          <w:sz w:val="24"/>
          <w:szCs w:val="24"/>
          <w:lang w:eastAsia="cs-CZ"/>
        </w:rPr>
        <w:t xml:space="preserve">Matěj </w:t>
      </w:r>
      <w:r w:rsidR="001B161E" w:rsidRPr="009C4F96">
        <w:rPr>
          <w:rFonts w:ascii="Arial Narrow" w:hAnsi="Arial Narrow"/>
          <w:bCs/>
          <w:i/>
          <w:sz w:val="24"/>
          <w:szCs w:val="24"/>
          <w:lang w:eastAsia="cs-CZ"/>
        </w:rPr>
        <w:t>Krejčí)</w:t>
      </w:r>
      <w:r w:rsidR="007E2CC7">
        <w:rPr>
          <w:rFonts w:ascii="Times New Roman" w:hAnsi="Times New Roman"/>
          <w:bCs/>
          <w:i/>
          <w:sz w:val="24"/>
          <w:szCs w:val="24"/>
          <w:lang w:eastAsia="cs-CZ"/>
        </w:rPr>
        <w:t xml:space="preserve"> </w:t>
      </w:r>
      <w:r w:rsidR="007E2CC7" w:rsidRPr="007E2CC7">
        <w:rPr>
          <w:rFonts w:ascii="Arial Narrow" w:hAnsi="Arial Narrow"/>
          <w:bCs/>
          <w:iCs/>
          <w:sz w:val="24"/>
          <w:szCs w:val="24"/>
          <w:lang w:eastAsia="cs-CZ"/>
        </w:rPr>
        <w:t>Doba digitální - jak mít technologie pod kontrolou Autor knihy Digidetox vystoupí s hravou přednáškou, která poukáže na ú</w:t>
      </w:r>
      <w:r w:rsidR="00C77111">
        <w:rPr>
          <w:rFonts w:ascii="Arial Narrow" w:hAnsi="Arial Narrow"/>
          <w:bCs/>
          <w:iCs/>
          <w:sz w:val="24"/>
          <w:szCs w:val="24"/>
          <w:lang w:eastAsia="cs-CZ"/>
        </w:rPr>
        <w:t>s</w:t>
      </w:r>
      <w:r w:rsidR="007E2CC7" w:rsidRPr="007E2CC7">
        <w:rPr>
          <w:rFonts w:ascii="Arial Narrow" w:hAnsi="Arial Narrow"/>
          <w:bCs/>
          <w:iCs/>
          <w:sz w:val="24"/>
          <w:szCs w:val="24"/>
          <w:lang w:eastAsia="cs-CZ"/>
        </w:rPr>
        <w:t>kalí digitálních technologií, ale zároveň jejich správné nastavení tak, aby vám pomáhal</w:t>
      </w:r>
      <w:r w:rsidR="004427CD">
        <w:rPr>
          <w:rFonts w:ascii="Arial Narrow" w:hAnsi="Arial Narrow"/>
          <w:bCs/>
          <w:iCs/>
          <w:sz w:val="24"/>
          <w:szCs w:val="24"/>
          <w:lang w:eastAsia="cs-CZ"/>
        </w:rPr>
        <w:t>y</w:t>
      </w:r>
      <w:r w:rsidR="007E2CC7" w:rsidRPr="007E2CC7">
        <w:rPr>
          <w:rFonts w:ascii="Arial Narrow" w:hAnsi="Arial Narrow"/>
          <w:bCs/>
          <w:iCs/>
          <w:sz w:val="24"/>
          <w:szCs w:val="24"/>
          <w:lang w:eastAsia="cs-CZ"/>
        </w:rPr>
        <w:t xml:space="preserve">. Technologie nejsou špatným nástrojem, ale pokud je nadužíváme, tak jsou špatným pánem. Dnes už nemůžeme utéct on-line světu, můžeme ho </w:t>
      </w:r>
      <w:r w:rsidR="004427CD">
        <w:rPr>
          <w:rFonts w:ascii="Arial Narrow" w:hAnsi="Arial Narrow"/>
          <w:bCs/>
          <w:iCs/>
          <w:sz w:val="24"/>
          <w:szCs w:val="24"/>
          <w:lang w:eastAsia="cs-CZ"/>
        </w:rPr>
        <w:t xml:space="preserve">však </w:t>
      </w:r>
      <w:r w:rsidR="007E2CC7" w:rsidRPr="007E2CC7">
        <w:rPr>
          <w:rFonts w:ascii="Arial Narrow" w:hAnsi="Arial Narrow"/>
          <w:bCs/>
          <w:iCs/>
          <w:sz w:val="24"/>
          <w:szCs w:val="24"/>
          <w:lang w:eastAsia="cs-CZ"/>
        </w:rPr>
        <w:t>používat méně často a hlavně jako efektivní nástroj.</w:t>
      </w:r>
    </w:p>
    <w:p w14:paraId="27A66149" w14:textId="77777777" w:rsidR="001257C4" w:rsidRPr="002F005D" w:rsidRDefault="001257C4" w:rsidP="00386AD0">
      <w:pPr>
        <w:spacing w:after="120" w:line="240" w:lineRule="auto"/>
        <w:ind w:left="-567"/>
        <w:rPr>
          <w:rFonts w:ascii="Arial Narrow" w:hAnsi="Arial Narrow"/>
          <w:bCs/>
          <w:iCs/>
          <w:sz w:val="24"/>
          <w:szCs w:val="24"/>
          <w:lang w:eastAsia="cs-CZ"/>
        </w:rPr>
      </w:pPr>
      <w:r w:rsidRPr="00ED3CA1">
        <w:rPr>
          <w:rFonts w:ascii="Arial" w:hAnsi="Arial" w:cs="Arial"/>
          <w:sz w:val="24"/>
          <w:szCs w:val="24"/>
        </w:rPr>
        <w:t>10.00-12.00  [</w:t>
      </w:r>
      <w:r w:rsidR="00C63E78" w:rsidRPr="00ED3CA1">
        <w:rPr>
          <w:rFonts w:ascii="Arial" w:hAnsi="Arial" w:cs="Arial"/>
          <w:sz w:val="24"/>
          <w:szCs w:val="24"/>
        </w:rPr>
        <w:t>254</w:t>
      </w:r>
      <w:r w:rsidRPr="00ED3CA1">
        <w:rPr>
          <w:rFonts w:ascii="Arial" w:hAnsi="Arial" w:cs="Arial"/>
          <w:sz w:val="24"/>
          <w:szCs w:val="24"/>
        </w:rPr>
        <w:t xml:space="preserve">]  </w:t>
      </w:r>
      <w:r w:rsidR="002F005D" w:rsidRPr="002F005D">
        <w:rPr>
          <w:rFonts w:ascii="Arial" w:hAnsi="Arial" w:cs="Arial"/>
          <w:b/>
          <w:sz w:val="24"/>
          <w:szCs w:val="24"/>
          <w:lang w:eastAsia="cs-CZ"/>
        </w:rPr>
        <w:t>Jak přeměnit LinkedIn ve svého obchodníka</w:t>
      </w:r>
      <w:r w:rsidR="002F005D">
        <w:rPr>
          <w:rFonts w:ascii="Arial" w:hAnsi="Arial" w:cs="Arial"/>
          <w:b/>
          <w:sz w:val="24"/>
          <w:szCs w:val="24"/>
          <w:lang w:eastAsia="cs-CZ"/>
        </w:rPr>
        <w:t>.</w:t>
      </w:r>
      <w:r w:rsidRPr="00ED3CA1">
        <w:rPr>
          <w:rFonts w:ascii="Arial" w:hAnsi="Arial" w:cs="Arial"/>
          <w:b/>
          <w:sz w:val="24"/>
          <w:szCs w:val="24"/>
        </w:rPr>
        <w:t xml:space="preserve"> </w:t>
      </w:r>
      <w:r w:rsidRPr="00ED3CA1">
        <w:rPr>
          <w:rFonts w:ascii="Arial Narrow" w:hAnsi="Arial Narrow"/>
          <w:bCs/>
          <w:i/>
          <w:sz w:val="24"/>
          <w:szCs w:val="24"/>
          <w:lang w:eastAsia="cs-CZ"/>
        </w:rPr>
        <w:t>(Jana Bártíková, LINKED AKADEMIE</w:t>
      </w:r>
      <w:r w:rsidRPr="002F005D">
        <w:rPr>
          <w:rFonts w:ascii="Arial Narrow" w:hAnsi="Arial Narrow"/>
          <w:bCs/>
          <w:iCs/>
          <w:sz w:val="24"/>
          <w:szCs w:val="24"/>
          <w:lang w:eastAsia="cs-CZ"/>
        </w:rPr>
        <w:t>)</w:t>
      </w:r>
      <w:r w:rsidR="002F005D" w:rsidRPr="002F005D">
        <w:rPr>
          <w:rFonts w:ascii="Arial Narrow" w:hAnsi="Arial Narrow"/>
          <w:bCs/>
          <w:iCs/>
          <w:sz w:val="24"/>
          <w:szCs w:val="24"/>
          <w:lang w:eastAsia="cs-CZ"/>
        </w:rPr>
        <w:t xml:space="preserve"> LinkedIn je profesní sociální síť, která vám může usnadnit velice obtížný úkol: prodat sebe sama</w:t>
      </w:r>
      <w:r w:rsidR="00EA0F98">
        <w:rPr>
          <w:rFonts w:ascii="Arial Narrow" w:hAnsi="Arial Narrow"/>
          <w:bCs/>
          <w:iCs/>
          <w:sz w:val="24"/>
          <w:szCs w:val="24"/>
          <w:lang w:eastAsia="cs-CZ"/>
        </w:rPr>
        <w:t xml:space="preserve">, </w:t>
      </w:r>
      <w:r w:rsidR="002F005D" w:rsidRPr="002F005D">
        <w:rPr>
          <w:rFonts w:ascii="Arial Narrow" w:hAnsi="Arial Narrow"/>
          <w:bCs/>
          <w:iCs/>
          <w:sz w:val="24"/>
          <w:szCs w:val="24"/>
          <w:lang w:eastAsia="cs-CZ"/>
        </w:rPr>
        <w:lastRenderedPageBreak/>
        <w:t>svoje služby. Ukážu vám, jak přeměníte LinkedIn ve svého obchodníka, který vám bude dlouhodobě přivádět nové klienty a zakázky.</w:t>
      </w:r>
    </w:p>
    <w:p w14:paraId="34EEEFE8" w14:textId="77777777" w:rsidR="001B161E" w:rsidRPr="009C4F96" w:rsidRDefault="001B161E" w:rsidP="00386AD0">
      <w:pPr>
        <w:pStyle w:val="-wm-msonormal"/>
        <w:spacing w:before="0" w:beforeAutospacing="0" w:after="120" w:afterAutospacing="0"/>
        <w:ind w:left="-567"/>
        <w:rPr>
          <w:rFonts w:ascii="Arial Narrow" w:hAnsi="Arial Narrow"/>
          <w:bCs/>
          <w:i/>
        </w:rPr>
      </w:pPr>
      <w:r>
        <w:rPr>
          <w:rFonts w:ascii="Arial" w:hAnsi="Arial" w:cs="Arial"/>
        </w:rPr>
        <w:t>11.30-12.40</w:t>
      </w:r>
      <w:r w:rsidR="00634F64">
        <w:rPr>
          <w:rFonts w:ascii="Arial" w:hAnsi="Arial" w:cs="Arial"/>
        </w:rPr>
        <w:t xml:space="preserve">  [16]  </w:t>
      </w:r>
      <w:r w:rsidR="00710222" w:rsidRPr="0098253D">
        <w:rPr>
          <w:rFonts w:ascii="Arial" w:hAnsi="Arial" w:cs="Arial"/>
          <w:b/>
        </w:rPr>
        <w:t>Prezentace projektu soudního tlumočení na dálku, Krajské ředitels</w:t>
      </w:r>
      <w:r w:rsidR="0098253D" w:rsidRPr="0098253D">
        <w:rPr>
          <w:rFonts w:ascii="Arial" w:hAnsi="Arial" w:cs="Arial"/>
          <w:b/>
        </w:rPr>
        <w:t>t</w:t>
      </w:r>
      <w:r w:rsidR="00710222" w:rsidRPr="0098253D">
        <w:rPr>
          <w:rFonts w:ascii="Arial" w:hAnsi="Arial" w:cs="Arial"/>
          <w:b/>
        </w:rPr>
        <w:t xml:space="preserve">ví </w:t>
      </w:r>
      <w:r w:rsidR="0098253D" w:rsidRPr="0098253D">
        <w:rPr>
          <w:rFonts w:ascii="Arial" w:hAnsi="Arial" w:cs="Arial"/>
          <w:b/>
        </w:rPr>
        <w:t>Policie Středočeského kraje</w:t>
      </w:r>
      <w:r w:rsidR="0098253D">
        <w:rPr>
          <w:rFonts w:ascii="Arial" w:hAnsi="Arial" w:cs="Arial"/>
        </w:rPr>
        <w:t xml:space="preserve"> </w:t>
      </w:r>
      <w:r w:rsidR="001910C4" w:rsidRPr="009C4F96">
        <w:rPr>
          <w:rFonts w:ascii="Arial Narrow" w:hAnsi="Arial Narrow"/>
          <w:bCs/>
          <w:i/>
        </w:rPr>
        <w:t xml:space="preserve">(brig. gen. JUDr. Václav Kučera, PhD., MBA, ředitel Policie Středočeského kraje a Jaroslav Junek, vedoucí odboru informačních a komunikačních technologií KŘ </w:t>
      </w:r>
      <w:r w:rsidR="004427CD">
        <w:rPr>
          <w:rFonts w:ascii="Arial Narrow" w:hAnsi="Arial Narrow"/>
          <w:bCs/>
          <w:i/>
        </w:rPr>
        <w:t>P</w:t>
      </w:r>
      <w:r w:rsidR="001910C4" w:rsidRPr="009C4F96">
        <w:rPr>
          <w:rFonts w:ascii="Arial Narrow" w:hAnsi="Arial Narrow"/>
          <w:bCs/>
          <w:i/>
        </w:rPr>
        <w:t>olicie Středočeského kraje</w:t>
      </w:r>
      <w:r w:rsidR="004427CD">
        <w:rPr>
          <w:rFonts w:ascii="Arial Narrow" w:hAnsi="Arial Narrow"/>
          <w:bCs/>
          <w:i/>
        </w:rPr>
        <w:t>. U</w:t>
      </w:r>
      <w:r w:rsidR="00D37878" w:rsidRPr="009C4F96">
        <w:rPr>
          <w:rFonts w:ascii="Arial Narrow" w:hAnsi="Arial Narrow"/>
          <w:bCs/>
          <w:i/>
        </w:rPr>
        <w:t xml:space="preserve">vádí Edita Jiráková, </w:t>
      </w:r>
      <w:r w:rsidR="00C277B1">
        <w:rPr>
          <w:rFonts w:ascii="Arial Narrow" w:hAnsi="Arial Narrow"/>
          <w:bCs/>
          <w:i/>
        </w:rPr>
        <w:t>Pracovní skupina soudních tlumočníků.</w:t>
      </w:r>
      <w:r w:rsidR="001910C4" w:rsidRPr="009C4F96">
        <w:rPr>
          <w:bCs/>
          <w:i/>
        </w:rPr>
        <w:t xml:space="preserve"> </w:t>
      </w:r>
    </w:p>
    <w:p w14:paraId="4D766E92" w14:textId="77777777" w:rsidR="002E26D3" w:rsidRPr="00D67C14" w:rsidRDefault="00657D5A" w:rsidP="008E4D86">
      <w:pPr>
        <w:spacing w:after="120" w:line="240" w:lineRule="auto"/>
        <w:ind w:left="-567" w:right="-284"/>
        <w:rPr>
          <w:rFonts w:ascii="Arial" w:hAnsi="Arial" w:cs="Arial"/>
          <w:sz w:val="24"/>
          <w:szCs w:val="24"/>
        </w:rPr>
      </w:pPr>
      <w:r>
        <w:rPr>
          <w:rFonts w:ascii="Arial" w:hAnsi="Arial" w:cs="Arial"/>
          <w:sz w:val="24"/>
          <w:szCs w:val="24"/>
        </w:rPr>
        <w:t>12.00-14.40  [</w:t>
      </w:r>
      <w:r w:rsidR="00100FCB">
        <w:rPr>
          <w:rFonts w:ascii="Arial" w:hAnsi="Arial" w:cs="Arial"/>
          <w:sz w:val="24"/>
          <w:szCs w:val="24"/>
        </w:rPr>
        <w:t>201</w:t>
      </w:r>
      <w:r>
        <w:rPr>
          <w:rFonts w:ascii="Arial" w:hAnsi="Arial" w:cs="Arial"/>
          <w:sz w:val="24"/>
          <w:szCs w:val="24"/>
        </w:rPr>
        <w:t xml:space="preserve">]  </w:t>
      </w:r>
      <w:r w:rsidR="0098253D" w:rsidRPr="00EC3460">
        <w:rPr>
          <w:rFonts w:ascii="Arial" w:hAnsi="Arial" w:cs="Arial"/>
          <w:b/>
          <w:sz w:val="24"/>
          <w:szCs w:val="24"/>
        </w:rPr>
        <w:t>Audiovizuální překlad</w:t>
      </w:r>
      <w:r w:rsidR="00D67C14">
        <w:rPr>
          <w:rFonts w:ascii="Arial" w:hAnsi="Arial" w:cs="Arial"/>
          <w:sz w:val="24"/>
          <w:szCs w:val="24"/>
        </w:rPr>
        <w:t xml:space="preserve"> </w:t>
      </w:r>
      <w:r w:rsidR="00EC3460" w:rsidRPr="00EC3460">
        <w:rPr>
          <w:rFonts w:ascii="Arial Narrow" w:hAnsi="Arial Narrow"/>
          <w:bCs/>
          <w:i/>
          <w:sz w:val="24"/>
          <w:szCs w:val="24"/>
          <w:lang w:eastAsia="cs-CZ"/>
        </w:rPr>
        <w:t>(</w:t>
      </w:r>
      <w:r w:rsidR="00505FFD" w:rsidRPr="00EC3460">
        <w:rPr>
          <w:rFonts w:ascii="Arial Narrow" w:hAnsi="Arial Narrow"/>
          <w:bCs/>
          <w:i/>
          <w:sz w:val="24"/>
          <w:szCs w:val="24"/>
          <w:lang w:eastAsia="cs-CZ"/>
        </w:rPr>
        <w:t xml:space="preserve">Miroslav </w:t>
      </w:r>
      <w:r w:rsidR="00A96653" w:rsidRPr="00EC3460">
        <w:rPr>
          <w:rFonts w:ascii="Arial Narrow" w:hAnsi="Arial Narrow"/>
          <w:bCs/>
          <w:i/>
          <w:sz w:val="24"/>
          <w:szCs w:val="24"/>
          <w:lang w:eastAsia="cs-CZ"/>
        </w:rPr>
        <w:t>P</w:t>
      </w:r>
      <w:r w:rsidR="006C263B" w:rsidRPr="00EC3460">
        <w:rPr>
          <w:rFonts w:ascii="Arial Narrow" w:hAnsi="Arial Narrow"/>
          <w:bCs/>
          <w:i/>
          <w:sz w:val="24"/>
          <w:szCs w:val="24"/>
          <w:lang w:eastAsia="cs-CZ"/>
        </w:rPr>
        <w:t>ošta</w:t>
      </w:r>
      <w:r w:rsidR="00D67C14" w:rsidRPr="00EC3460">
        <w:rPr>
          <w:rFonts w:ascii="Arial Narrow" w:hAnsi="Arial Narrow"/>
          <w:bCs/>
          <w:i/>
          <w:sz w:val="24"/>
          <w:szCs w:val="24"/>
          <w:lang w:eastAsia="cs-CZ"/>
        </w:rPr>
        <w:t xml:space="preserve"> a </w:t>
      </w:r>
      <w:r w:rsidR="006C263B" w:rsidRPr="00EC3460">
        <w:rPr>
          <w:rFonts w:ascii="Arial Narrow" w:hAnsi="Arial Narrow"/>
          <w:bCs/>
          <w:i/>
          <w:sz w:val="24"/>
          <w:szCs w:val="24"/>
          <w:lang w:eastAsia="cs-CZ"/>
        </w:rPr>
        <w:t>PŘEKLADATELÉ SEVERU</w:t>
      </w:r>
      <w:r w:rsidR="00EC3460" w:rsidRPr="00EC3460">
        <w:rPr>
          <w:rFonts w:ascii="Arial Narrow" w:hAnsi="Arial Narrow"/>
          <w:bCs/>
          <w:i/>
          <w:sz w:val="24"/>
          <w:szCs w:val="24"/>
          <w:lang w:eastAsia="cs-CZ"/>
        </w:rPr>
        <w:t>)</w:t>
      </w:r>
      <w:r w:rsidR="00EC3460">
        <w:rPr>
          <w:rFonts w:ascii="Arial Narrow" w:hAnsi="Arial Narrow"/>
          <w:bCs/>
          <w:i/>
          <w:sz w:val="24"/>
          <w:szCs w:val="24"/>
          <w:lang w:eastAsia="cs-CZ"/>
        </w:rPr>
        <w:t xml:space="preserve">. </w:t>
      </w:r>
      <w:r w:rsidR="007C6EFE" w:rsidRPr="007C6EFE">
        <w:rPr>
          <w:rFonts w:ascii="Arial Narrow" w:hAnsi="Arial Narrow" w:cs="Arial"/>
          <w:sz w:val="24"/>
          <w:szCs w:val="24"/>
        </w:rPr>
        <w:t>Standardy pro audiovizuální překlad</w:t>
      </w:r>
      <w:r w:rsidR="00A60898" w:rsidRPr="005519F9">
        <w:rPr>
          <w:rFonts w:ascii="Arial Narrow" w:hAnsi="Arial Narrow" w:cs="Arial"/>
          <w:sz w:val="24"/>
          <w:szCs w:val="24"/>
        </w:rPr>
        <w:t>, korpus titulků</w:t>
      </w:r>
      <w:r w:rsidR="00AD06D5">
        <w:rPr>
          <w:rFonts w:ascii="Arial Narrow" w:hAnsi="Arial Narrow" w:cs="Arial"/>
          <w:sz w:val="24"/>
          <w:szCs w:val="24"/>
        </w:rPr>
        <w:t>,</w:t>
      </w:r>
      <w:r w:rsidR="00A60898" w:rsidRPr="005519F9">
        <w:rPr>
          <w:rFonts w:ascii="Arial Narrow" w:hAnsi="Arial Narrow" w:cs="Arial"/>
          <w:sz w:val="24"/>
          <w:szCs w:val="24"/>
        </w:rPr>
        <w:t xml:space="preserve"> </w:t>
      </w:r>
      <w:r w:rsidR="005519F9" w:rsidRPr="005519F9">
        <w:rPr>
          <w:rFonts w:ascii="Arial Narrow" w:hAnsi="Arial Narrow" w:cs="Arial"/>
          <w:sz w:val="24"/>
          <w:szCs w:val="24"/>
        </w:rPr>
        <w:t>proč nepřekládat přes třetí jazyk</w:t>
      </w:r>
      <w:r w:rsidR="002E26D3">
        <w:rPr>
          <w:rFonts w:ascii="Arial Narrow" w:hAnsi="Arial Narrow" w:cs="Arial"/>
          <w:sz w:val="24"/>
          <w:szCs w:val="24"/>
        </w:rPr>
        <w:t>, prezentace programu SubtitleNext</w:t>
      </w:r>
      <w:r w:rsidR="00AD06D5">
        <w:rPr>
          <w:rFonts w:ascii="Arial Narrow" w:hAnsi="Arial Narrow" w:cs="Arial"/>
          <w:sz w:val="24"/>
          <w:szCs w:val="24"/>
        </w:rPr>
        <w:t xml:space="preserve"> aj.</w:t>
      </w:r>
    </w:p>
    <w:p w14:paraId="537CC854" w14:textId="77777777" w:rsidR="005A57A9" w:rsidRPr="005A57A9" w:rsidRDefault="00100FCB" w:rsidP="00B037F8">
      <w:pPr>
        <w:spacing w:after="120"/>
        <w:ind w:left="-567"/>
        <w:rPr>
          <w:rFonts w:ascii="Arial Narrow" w:hAnsi="Arial Narrow"/>
          <w:b/>
          <w:bCs/>
        </w:rPr>
      </w:pPr>
      <w:r w:rsidRPr="00E96E4C">
        <w:rPr>
          <w:rFonts w:ascii="Arial" w:hAnsi="Arial" w:cs="Arial"/>
          <w:sz w:val="24"/>
          <w:szCs w:val="24"/>
        </w:rPr>
        <w:t>13.00-13.50  [16]</w:t>
      </w:r>
      <w:r w:rsidRPr="00EA0F98">
        <w:rPr>
          <w:rFonts w:ascii="Arial" w:hAnsi="Arial" w:cs="Arial"/>
        </w:rPr>
        <w:t xml:space="preserve"> </w:t>
      </w:r>
      <w:r w:rsidR="007C6EFE" w:rsidRPr="00EA0F98">
        <w:rPr>
          <w:rFonts w:ascii="Arial" w:hAnsi="Arial" w:cs="Arial"/>
        </w:rPr>
        <w:t xml:space="preserve"> </w:t>
      </w:r>
      <w:r w:rsidR="00634F54" w:rsidRPr="00E96E4C">
        <w:rPr>
          <w:rFonts w:ascii="Arial" w:hAnsi="Arial" w:cs="Arial"/>
          <w:b/>
          <w:sz w:val="24"/>
          <w:szCs w:val="24"/>
        </w:rPr>
        <w:t>Presence? Remote? Remotely present! – Remote Simultaneous Interpreting: Current status, challenges, opportunities.</w:t>
      </w:r>
      <w:r w:rsidR="00634F54">
        <w:rPr>
          <w:rFonts w:ascii="Arial" w:hAnsi="Arial" w:cs="Arial"/>
          <w:b/>
        </w:rPr>
        <w:t xml:space="preserve"> </w:t>
      </w:r>
      <w:r w:rsidR="00F0151C" w:rsidRPr="00514593">
        <w:rPr>
          <w:rFonts w:ascii="Arial Narrow" w:hAnsi="Arial Narrow"/>
          <w:bCs/>
          <w:i/>
        </w:rPr>
        <w:t>(Dipl.-Dolm. Klaus Ziegler, AIIC</w:t>
      </w:r>
      <w:r w:rsidR="00E96E4C">
        <w:rPr>
          <w:rFonts w:ascii="Arial Narrow" w:hAnsi="Arial Narrow"/>
          <w:bCs/>
          <w:i/>
        </w:rPr>
        <w:t>).</w:t>
      </w:r>
      <w:r w:rsidR="00F0151C" w:rsidRPr="00514593">
        <w:rPr>
          <w:rFonts w:ascii="Arial Narrow" w:hAnsi="Arial Narrow"/>
          <w:bCs/>
          <w:i/>
        </w:rPr>
        <w:t xml:space="preserve"> </w:t>
      </w:r>
      <w:r w:rsidR="005A57A9" w:rsidRPr="005A57A9">
        <w:rPr>
          <w:rFonts w:ascii="Arial Narrow" w:hAnsi="Arial Narrow" w:cs="Arial"/>
        </w:rPr>
        <w:t>Triggered by the Covid-19 pandemic, Remote Simultaneous Interpreting has experienced an exponential growth in the past month, offering new possibilities for interpreters, clients, event organizers and technology providers. Despite the fast-paced technological developments, there are still a number of challenges that need to be met by providers and interpreters to take full advantage of this modality, that is here to stay and coexist with traditional onsite interpreting. The presentation will be focusing on technical requirements and solutions, global efforts to standardize remote interpreting technologies and services, as well as on opportunities and challenges for the interpreting world.</w:t>
      </w:r>
      <w:r w:rsidR="00227148">
        <w:rPr>
          <w:rFonts w:ascii="Arial Narrow" w:hAnsi="Arial Narrow" w:cs="Arial"/>
        </w:rPr>
        <w:t xml:space="preserve"> (</w:t>
      </w:r>
      <w:r w:rsidR="00227148" w:rsidRPr="00227148">
        <w:rPr>
          <w:rFonts w:ascii="Arial Narrow" w:hAnsi="Arial Narrow"/>
          <w:b/>
          <w:bCs/>
          <w:i/>
          <w:lang w:val="en-US"/>
        </w:rPr>
        <w:t>Dipl.-Dolm. Klaus Ziegler</w:t>
      </w:r>
      <w:r w:rsidR="00227148" w:rsidRPr="00227148">
        <w:rPr>
          <w:rFonts w:ascii="Arial Narrow" w:hAnsi="Arial Narrow"/>
          <w:i/>
          <w:lang w:val="en-US"/>
        </w:rPr>
        <w:t xml:space="preserve"> trained as a conference interpreter at Heidelberg University, and has been working as a freelance conference interpreter, consultant, interpreting teacher, researcher and translator since 1992. A long-standing member of AIIC, Klaus is the coordinator of AIIC’s Technical and Health Committee, and a member of the Advisory Board, the Task Force on Distance Interpreting and the ISO Group. He represents AIIC on the ISO Committee responsible for developing standards for interpreting services and interpreting equipment, and is the project leader for standards ISO 20108 and </w:t>
      </w:r>
      <w:r w:rsidR="00B037F8">
        <w:rPr>
          <w:rFonts w:ascii="Arial Narrow" w:hAnsi="Arial Narrow"/>
          <w:i/>
          <w:lang w:val="en-US"/>
        </w:rPr>
        <w:t>I</w:t>
      </w:r>
      <w:r w:rsidR="00227148" w:rsidRPr="00227148">
        <w:rPr>
          <w:rFonts w:ascii="Arial Narrow" w:hAnsi="Arial Narrow"/>
          <w:i/>
          <w:lang w:val="en-US"/>
        </w:rPr>
        <w:t>SO 24019.</w:t>
      </w:r>
      <w:r w:rsidR="00B037F8">
        <w:rPr>
          <w:rFonts w:ascii="Arial Narrow" w:hAnsi="Arial Narrow"/>
          <w:i/>
          <w:lang w:val="en-US"/>
        </w:rPr>
        <w:t xml:space="preserve"> </w:t>
      </w:r>
      <w:r w:rsidR="005A57A9" w:rsidRPr="005A57A9">
        <w:rPr>
          <w:rFonts w:ascii="Arial Narrow" w:hAnsi="Arial Narrow"/>
          <w:b/>
          <w:bCs/>
        </w:rPr>
        <w:t>Přednáška proběhne on line v angličtině a nebude tlumočena.</w:t>
      </w:r>
    </w:p>
    <w:p w14:paraId="751E30EE" w14:textId="77777777" w:rsidR="00516FE0" w:rsidRPr="003F1169" w:rsidRDefault="00516FE0" w:rsidP="00386AD0">
      <w:pPr>
        <w:spacing w:after="120" w:line="240" w:lineRule="auto"/>
        <w:ind w:left="-567"/>
        <w:rPr>
          <w:rFonts w:ascii="Arial Narrow" w:hAnsi="Arial Narrow" w:cs="Arial"/>
          <w:sz w:val="24"/>
          <w:szCs w:val="24"/>
        </w:rPr>
      </w:pPr>
      <w:r>
        <w:rPr>
          <w:rFonts w:ascii="Arial" w:hAnsi="Arial" w:cs="Arial"/>
          <w:sz w:val="24"/>
          <w:szCs w:val="24"/>
        </w:rPr>
        <w:t xml:space="preserve">13.00-13.50  [254]  </w:t>
      </w:r>
      <w:r w:rsidR="0005510B" w:rsidRPr="0005510B">
        <w:rPr>
          <w:rFonts w:ascii="Arial" w:hAnsi="Arial" w:cs="Arial"/>
          <w:b/>
          <w:sz w:val="24"/>
          <w:szCs w:val="24"/>
        </w:rPr>
        <w:t>Budoucnost profese</w:t>
      </w:r>
      <w:r>
        <w:rPr>
          <w:rFonts w:ascii="Arial" w:hAnsi="Arial" w:cs="Arial"/>
          <w:sz w:val="24"/>
          <w:szCs w:val="24"/>
        </w:rPr>
        <w:t xml:space="preserve"> </w:t>
      </w:r>
      <w:r w:rsidRPr="0084356F">
        <w:rPr>
          <w:rFonts w:ascii="Arial Narrow" w:hAnsi="Arial Narrow" w:cs="Arial"/>
          <w:i/>
          <w:sz w:val="24"/>
          <w:szCs w:val="24"/>
        </w:rPr>
        <w:t xml:space="preserve">(uvádí </w:t>
      </w:r>
      <w:r w:rsidRPr="0084356F">
        <w:rPr>
          <w:rFonts w:ascii="Arial Narrow" w:hAnsi="Arial Narrow"/>
          <w:bCs/>
          <w:i/>
          <w:sz w:val="24"/>
          <w:szCs w:val="24"/>
          <w:lang w:eastAsia="cs-CZ"/>
        </w:rPr>
        <w:t>Tomáš</w:t>
      </w:r>
      <w:r w:rsidR="001A205F" w:rsidRPr="0084356F">
        <w:rPr>
          <w:rFonts w:ascii="Arial Narrow" w:hAnsi="Arial Narrow"/>
          <w:bCs/>
          <w:i/>
          <w:sz w:val="24"/>
          <w:szCs w:val="24"/>
          <w:lang w:eastAsia="cs-CZ"/>
        </w:rPr>
        <w:t xml:space="preserve"> Svoboda</w:t>
      </w:r>
      <w:r w:rsidRPr="0084356F">
        <w:rPr>
          <w:rFonts w:ascii="Arial Narrow" w:hAnsi="Arial Narrow" w:cs="Arial"/>
          <w:i/>
          <w:sz w:val="24"/>
          <w:szCs w:val="24"/>
        </w:rPr>
        <w:t>, mluvčí bude upřesněn</w:t>
      </w:r>
      <w:r w:rsidR="00A922FD" w:rsidRPr="0084356F">
        <w:rPr>
          <w:rFonts w:ascii="Arial Narrow" w:hAnsi="Arial Narrow" w:cs="Arial"/>
          <w:i/>
          <w:sz w:val="24"/>
          <w:szCs w:val="24"/>
        </w:rPr>
        <w:t xml:space="preserve"> později</w:t>
      </w:r>
      <w:r w:rsidR="00AD06D5" w:rsidRPr="0084356F">
        <w:rPr>
          <w:rFonts w:ascii="Arial Narrow" w:hAnsi="Arial Narrow" w:cs="Arial"/>
          <w:i/>
          <w:sz w:val="24"/>
          <w:szCs w:val="24"/>
        </w:rPr>
        <w:t>)</w:t>
      </w:r>
    </w:p>
    <w:p w14:paraId="22480250" w14:textId="77777777" w:rsidR="00854806" w:rsidRPr="003F1169" w:rsidRDefault="00A96653" w:rsidP="003111C7">
      <w:pPr>
        <w:spacing w:after="120" w:line="240" w:lineRule="auto"/>
        <w:ind w:left="-567"/>
        <w:rPr>
          <w:rFonts w:ascii="Arial Narrow" w:hAnsi="Arial Narrow" w:cs="Arial"/>
          <w:sz w:val="24"/>
          <w:szCs w:val="24"/>
        </w:rPr>
      </w:pPr>
      <w:r>
        <w:rPr>
          <w:rFonts w:ascii="Arial" w:hAnsi="Arial" w:cs="Arial"/>
          <w:sz w:val="24"/>
          <w:szCs w:val="24"/>
        </w:rPr>
        <w:t>14.00-1</w:t>
      </w:r>
      <w:r w:rsidR="004E3D5A">
        <w:rPr>
          <w:rFonts w:ascii="Arial" w:hAnsi="Arial" w:cs="Arial"/>
          <w:sz w:val="24"/>
          <w:szCs w:val="24"/>
        </w:rPr>
        <w:t>5</w:t>
      </w:r>
      <w:r>
        <w:rPr>
          <w:rFonts w:ascii="Arial" w:hAnsi="Arial" w:cs="Arial"/>
          <w:sz w:val="24"/>
          <w:szCs w:val="24"/>
        </w:rPr>
        <w:t xml:space="preserve">.40  [16]  </w:t>
      </w:r>
      <w:r w:rsidR="0084356F" w:rsidRPr="0084356F">
        <w:rPr>
          <w:rFonts w:ascii="Arial" w:hAnsi="Arial" w:cs="Arial"/>
          <w:b/>
          <w:sz w:val="24"/>
          <w:szCs w:val="24"/>
        </w:rPr>
        <w:t>Remote Interpreting</w:t>
      </w:r>
      <w:r>
        <w:rPr>
          <w:rFonts w:ascii="Arial" w:hAnsi="Arial" w:cs="Arial"/>
          <w:sz w:val="24"/>
          <w:szCs w:val="24"/>
        </w:rPr>
        <w:t xml:space="preserve"> </w:t>
      </w:r>
      <w:r w:rsidRPr="003111C7">
        <w:rPr>
          <w:rFonts w:ascii="Arial Narrow" w:hAnsi="Arial Narrow"/>
          <w:bCs/>
          <w:i/>
          <w:sz w:val="24"/>
          <w:szCs w:val="24"/>
          <w:lang w:eastAsia="cs-CZ"/>
        </w:rPr>
        <w:t>(</w:t>
      </w:r>
      <w:r w:rsidR="00505FFD" w:rsidRPr="003111C7">
        <w:rPr>
          <w:rFonts w:ascii="Arial Narrow" w:hAnsi="Arial Narrow"/>
          <w:bCs/>
          <w:i/>
          <w:sz w:val="24"/>
          <w:szCs w:val="24"/>
          <w:lang w:eastAsia="cs-CZ"/>
        </w:rPr>
        <w:t xml:space="preserve">Ivana </w:t>
      </w:r>
      <w:r w:rsidRPr="003111C7">
        <w:rPr>
          <w:rFonts w:ascii="Arial Narrow" w:hAnsi="Arial Narrow"/>
          <w:bCs/>
          <w:i/>
          <w:sz w:val="24"/>
          <w:szCs w:val="24"/>
          <w:lang w:eastAsia="cs-CZ"/>
        </w:rPr>
        <w:t xml:space="preserve">Čeňková, </w:t>
      </w:r>
      <w:r w:rsidR="00505FFD" w:rsidRPr="003111C7">
        <w:rPr>
          <w:rFonts w:ascii="Arial Narrow" w:hAnsi="Arial Narrow"/>
          <w:bCs/>
          <w:i/>
          <w:sz w:val="24"/>
          <w:szCs w:val="24"/>
          <w:lang w:eastAsia="cs-CZ"/>
        </w:rPr>
        <w:t xml:space="preserve">Petra </w:t>
      </w:r>
      <w:r w:rsidRPr="003111C7">
        <w:rPr>
          <w:rFonts w:ascii="Arial Narrow" w:hAnsi="Arial Narrow"/>
          <w:bCs/>
          <w:i/>
          <w:sz w:val="24"/>
          <w:szCs w:val="24"/>
          <w:lang w:eastAsia="cs-CZ"/>
        </w:rPr>
        <w:t>Mračková)</w:t>
      </w:r>
      <w:r w:rsidR="00854806">
        <w:rPr>
          <w:rFonts w:ascii="Arial" w:hAnsi="Arial" w:cs="Arial"/>
          <w:sz w:val="24"/>
          <w:szCs w:val="24"/>
        </w:rPr>
        <w:t xml:space="preserve"> </w:t>
      </w:r>
      <w:r w:rsidR="00854806" w:rsidRPr="003F1169">
        <w:rPr>
          <w:rFonts w:ascii="Arial Narrow" w:hAnsi="Arial Narrow" w:cs="Arial"/>
          <w:sz w:val="24"/>
          <w:szCs w:val="24"/>
        </w:rPr>
        <w:t>Co všechno koronavirus změnil ve výuce tlumočení? aneb zkušenosti vyučujících a studentů magisterského studijního oboru tlumočnictví Ústavu translatologie FF UK z online/distanční výuky konsekutivního a simultánního tlumočení přes profesionální platformy.</w:t>
      </w:r>
    </w:p>
    <w:p w14:paraId="3F8D879C" w14:textId="77777777" w:rsidR="00C829AC" w:rsidRDefault="00C829AC" w:rsidP="00386AD0">
      <w:pPr>
        <w:spacing w:after="120" w:line="240" w:lineRule="auto"/>
        <w:ind w:left="-567"/>
        <w:rPr>
          <w:rFonts w:ascii="Arial" w:hAnsi="Arial" w:cs="Arial"/>
          <w:sz w:val="24"/>
          <w:szCs w:val="24"/>
        </w:rPr>
      </w:pPr>
      <w:r>
        <w:rPr>
          <w:rFonts w:ascii="Arial" w:hAnsi="Arial" w:cs="Arial"/>
          <w:sz w:val="24"/>
          <w:szCs w:val="24"/>
        </w:rPr>
        <w:t>1</w:t>
      </w:r>
      <w:r w:rsidR="00516FE0">
        <w:rPr>
          <w:rFonts w:ascii="Arial" w:hAnsi="Arial" w:cs="Arial"/>
          <w:sz w:val="24"/>
          <w:szCs w:val="24"/>
        </w:rPr>
        <w:t>4</w:t>
      </w:r>
      <w:r>
        <w:rPr>
          <w:rFonts w:ascii="Arial" w:hAnsi="Arial" w:cs="Arial"/>
          <w:sz w:val="24"/>
          <w:szCs w:val="24"/>
        </w:rPr>
        <w:t>.00-1</w:t>
      </w:r>
      <w:r w:rsidR="00516FE0">
        <w:rPr>
          <w:rFonts w:ascii="Arial" w:hAnsi="Arial" w:cs="Arial"/>
          <w:sz w:val="24"/>
          <w:szCs w:val="24"/>
        </w:rPr>
        <w:t>4</w:t>
      </w:r>
      <w:r>
        <w:rPr>
          <w:rFonts w:ascii="Arial" w:hAnsi="Arial" w:cs="Arial"/>
          <w:sz w:val="24"/>
          <w:szCs w:val="24"/>
        </w:rPr>
        <w:t xml:space="preserve">.50  [254]  </w:t>
      </w:r>
      <w:r w:rsidR="0084356F" w:rsidRPr="003111C7">
        <w:rPr>
          <w:rFonts w:ascii="Arial" w:hAnsi="Arial" w:cs="Arial"/>
          <w:b/>
          <w:sz w:val="24"/>
          <w:szCs w:val="24"/>
        </w:rPr>
        <w:t xml:space="preserve">Oznámení výsledků </w:t>
      </w:r>
      <w:r w:rsidR="00E10F06" w:rsidRPr="003111C7">
        <w:rPr>
          <w:rFonts w:ascii="Arial" w:hAnsi="Arial" w:cs="Arial"/>
          <w:b/>
          <w:sz w:val="24"/>
          <w:szCs w:val="24"/>
        </w:rPr>
        <w:t>S</w:t>
      </w:r>
      <w:r w:rsidR="006D6717" w:rsidRPr="003111C7">
        <w:rPr>
          <w:rFonts w:ascii="Arial" w:hAnsi="Arial" w:cs="Arial"/>
          <w:b/>
          <w:sz w:val="24"/>
          <w:szCs w:val="24"/>
        </w:rPr>
        <w:t>outěže o nejlepší diplomovou/bakalářskou práci v oboru translatologie (SOUND)</w:t>
      </w:r>
      <w:r w:rsidR="00FB4BAB">
        <w:rPr>
          <w:rFonts w:ascii="Arial" w:hAnsi="Arial" w:cs="Arial"/>
          <w:b/>
          <w:sz w:val="24"/>
          <w:szCs w:val="24"/>
        </w:rPr>
        <w:t xml:space="preserve"> a prezentace některé z nich</w:t>
      </w:r>
      <w:r w:rsidR="006D6717" w:rsidRPr="00E10F06">
        <w:rPr>
          <w:rFonts w:ascii="Arial" w:hAnsi="Arial" w:cs="Arial"/>
          <w:sz w:val="24"/>
          <w:szCs w:val="24"/>
        </w:rPr>
        <w:t>.</w:t>
      </w:r>
    </w:p>
    <w:p w14:paraId="33984FA1" w14:textId="77777777" w:rsidR="00D504AB" w:rsidRDefault="00D504AB" w:rsidP="00386AD0">
      <w:pPr>
        <w:spacing w:after="120" w:line="240" w:lineRule="auto"/>
        <w:ind w:left="-567"/>
        <w:rPr>
          <w:rFonts w:ascii="Arial" w:hAnsi="Arial" w:cs="Arial"/>
          <w:sz w:val="24"/>
          <w:szCs w:val="24"/>
        </w:rPr>
      </w:pPr>
      <w:r>
        <w:rPr>
          <w:rFonts w:ascii="Arial" w:hAnsi="Arial" w:cs="Arial"/>
          <w:sz w:val="24"/>
          <w:szCs w:val="24"/>
        </w:rPr>
        <w:t xml:space="preserve">15.00-15.50  [254]  </w:t>
      </w:r>
      <w:r w:rsidR="003111C7" w:rsidRPr="003111C7">
        <w:rPr>
          <w:rFonts w:ascii="Arial" w:hAnsi="Arial" w:cs="Arial"/>
          <w:b/>
          <w:sz w:val="24"/>
          <w:szCs w:val="24"/>
        </w:rPr>
        <w:t>Terminologická databáze JTP</w:t>
      </w:r>
      <w:r w:rsidR="003111C7">
        <w:rPr>
          <w:rFonts w:ascii="Arial" w:hAnsi="Arial" w:cs="Arial"/>
          <w:sz w:val="24"/>
          <w:szCs w:val="24"/>
        </w:rPr>
        <w:t xml:space="preserve"> </w:t>
      </w:r>
      <w:r w:rsidRPr="007851F8">
        <w:rPr>
          <w:rFonts w:ascii="Arial Narrow" w:hAnsi="Arial Narrow"/>
          <w:bCs/>
          <w:i/>
          <w:sz w:val="24"/>
          <w:szCs w:val="24"/>
          <w:lang w:eastAsia="cs-CZ"/>
        </w:rPr>
        <w:t>(Tomáš Svoboda)</w:t>
      </w:r>
      <w:r w:rsidR="007851F8">
        <w:rPr>
          <w:rFonts w:ascii="Arial Narrow" w:hAnsi="Arial Narrow"/>
          <w:bCs/>
          <w:i/>
          <w:sz w:val="24"/>
          <w:szCs w:val="24"/>
          <w:lang w:eastAsia="cs-CZ"/>
        </w:rPr>
        <w:t>.</w:t>
      </w:r>
      <w:r>
        <w:rPr>
          <w:rFonts w:ascii="Arial" w:hAnsi="Arial" w:cs="Arial"/>
          <w:sz w:val="24"/>
          <w:szCs w:val="24"/>
        </w:rPr>
        <w:t xml:space="preserve"> </w:t>
      </w:r>
    </w:p>
    <w:p w14:paraId="753392CD" w14:textId="77777777" w:rsidR="007035A6" w:rsidRPr="003F1169" w:rsidRDefault="007A4E37" w:rsidP="004D1E0C">
      <w:pPr>
        <w:spacing w:after="120" w:line="240" w:lineRule="auto"/>
        <w:ind w:left="-567"/>
        <w:rPr>
          <w:rFonts w:ascii="Arial Narrow" w:hAnsi="Arial Narrow" w:cs="Arial"/>
          <w:sz w:val="24"/>
          <w:szCs w:val="24"/>
        </w:rPr>
      </w:pPr>
      <w:r>
        <w:rPr>
          <w:rFonts w:ascii="Arial" w:hAnsi="Arial" w:cs="Arial"/>
          <w:sz w:val="24"/>
          <w:szCs w:val="24"/>
        </w:rPr>
        <w:t xml:space="preserve">16.00-16.50  [254]  </w:t>
      </w:r>
      <w:r w:rsidR="007851F8" w:rsidRPr="007851F8">
        <w:rPr>
          <w:rFonts w:ascii="Arial" w:hAnsi="Arial" w:cs="Arial"/>
          <w:b/>
          <w:sz w:val="24"/>
          <w:szCs w:val="24"/>
        </w:rPr>
        <w:t>Do třetice Remote Interpreting</w:t>
      </w:r>
      <w:r w:rsidR="007851F8">
        <w:rPr>
          <w:rFonts w:ascii="Arial" w:hAnsi="Arial" w:cs="Arial"/>
          <w:sz w:val="24"/>
          <w:szCs w:val="24"/>
        </w:rPr>
        <w:t xml:space="preserve"> </w:t>
      </w:r>
      <w:r w:rsidR="007035A6" w:rsidRPr="007851F8">
        <w:rPr>
          <w:rFonts w:ascii="Arial Narrow" w:hAnsi="Arial Narrow"/>
          <w:bCs/>
          <w:i/>
          <w:sz w:val="24"/>
          <w:szCs w:val="24"/>
          <w:lang w:eastAsia="cs-CZ"/>
        </w:rPr>
        <w:t>(Daniel Svoboda, předseda ASKOT, pracovní skupina pro Remote Interpreting)</w:t>
      </w:r>
      <w:r w:rsidR="007851F8">
        <w:rPr>
          <w:rFonts w:ascii="Arial Narrow" w:hAnsi="Arial Narrow"/>
          <w:bCs/>
          <w:i/>
          <w:sz w:val="24"/>
          <w:szCs w:val="24"/>
          <w:lang w:eastAsia="cs-CZ"/>
        </w:rPr>
        <w:t>.</w:t>
      </w:r>
      <w:r w:rsidR="007035A6">
        <w:rPr>
          <w:rFonts w:ascii="Arial" w:hAnsi="Arial" w:cs="Arial"/>
          <w:sz w:val="24"/>
          <w:szCs w:val="24"/>
        </w:rPr>
        <w:t xml:space="preserve"> </w:t>
      </w:r>
      <w:r w:rsidR="007035A6" w:rsidRPr="003F1169">
        <w:rPr>
          <w:rFonts w:ascii="Arial Narrow" w:hAnsi="Arial Narrow" w:cs="Arial"/>
          <w:sz w:val="24"/>
          <w:szCs w:val="24"/>
        </w:rPr>
        <w:t>R</w:t>
      </w:r>
      <w:r w:rsidR="004A76E2">
        <w:rPr>
          <w:rFonts w:ascii="Arial Narrow" w:hAnsi="Arial Narrow" w:cs="Arial"/>
          <w:sz w:val="24"/>
          <w:szCs w:val="24"/>
        </w:rPr>
        <w:t>S</w:t>
      </w:r>
      <w:r w:rsidR="007035A6" w:rsidRPr="003F1169">
        <w:rPr>
          <w:rFonts w:ascii="Arial Narrow" w:hAnsi="Arial Narrow" w:cs="Arial"/>
          <w:sz w:val="24"/>
          <w:szCs w:val="24"/>
        </w:rPr>
        <w:t xml:space="preserve">I </w:t>
      </w:r>
      <w:r w:rsidR="004D1E0C">
        <w:rPr>
          <w:rFonts w:ascii="Arial Narrow" w:hAnsi="Arial Narrow" w:cs="Arial"/>
          <w:sz w:val="24"/>
          <w:szCs w:val="24"/>
        </w:rPr>
        <w:t>–</w:t>
      </w:r>
      <w:r w:rsidR="007035A6" w:rsidRPr="003F1169">
        <w:rPr>
          <w:rFonts w:ascii="Arial Narrow" w:hAnsi="Arial Narrow" w:cs="Arial"/>
          <w:sz w:val="24"/>
          <w:szCs w:val="24"/>
        </w:rPr>
        <w:t xml:space="preserve"> aktuální vývoj v době COVIDové pandemie, současné trendy na českém i evropském trhu, doporučení a možná </w:t>
      </w:r>
      <w:r w:rsidR="00DA7EFC" w:rsidRPr="003F1169">
        <w:rPr>
          <w:rFonts w:ascii="Arial Narrow" w:hAnsi="Arial Narrow" w:cs="Arial"/>
          <w:sz w:val="24"/>
          <w:szCs w:val="24"/>
        </w:rPr>
        <w:t>rizika</w:t>
      </w:r>
      <w:r w:rsidR="004D1E0C">
        <w:rPr>
          <w:rFonts w:ascii="Arial Narrow" w:hAnsi="Arial Narrow" w:cs="Arial"/>
          <w:sz w:val="24"/>
          <w:szCs w:val="24"/>
        </w:rPr>
        <w:t>.</w:t>
      </w:r>
    </w:p>
    <w:p w14:paraId="5693AEF8" w14:textId="77777777" w:rsidR="004109B4" w:rsidRPr="004D1E0C" w:rsidRDefault="004109B4" w:rsidP="004D1E0C">
      <w:pPr>
        <w:spacing w:after="120" w:line="240" w:lineRule="auto"/>
        <w:ind w:left="-567"/>
        <w:rPr>
          <w:rFonts w:ascii="Arial" w:hAnsi="Arial" w:cs="Arial"/>
          <w:sz w:val="24"/>
          <w:szCs w:val="24"/>
        </w:rPr>
      </w:pPr>
      <w:r>
        <w:rPr>
          <w:rFonts w:ascii="Arial" w:hAnsi="Arial" w:cs="Arial"/>
          <w:sz w:val="24"/>
          <w:szCs w:val="24"/>
        </w:rPr>
        <w:t xml:space="preserve">16.00-16.50  [201]  </w:t>
      </w:r>
      <w:r w:rsidR="004D1E0C" w:rsidRPr="004D1E0C">
        <w:rPr>
          <w:rFonts w:ascii="Arial" w:hAnsi="Arial" w:cs="Arial"/>
          <w:b/>
          <w:sz w:val="24"/>
          <w:szCs w:val="24"/>
        </w:rPr>
        <w:t xml:space="preserve">Tlumočení do </w:t>
      </w:r>
      <w:r w:rsidR="00CD409E">
        <w:rPr>
          <w:rFonts w:ascii="Arial" w:hAnsi="Arial" w:cs="Arial"/>
          <w:b/>
          <w:sz w:val="24"/>
          <w:szCs w:val="24"/>
        </w:rPr>
        <w:t xml:space="preserve">českého znakového jazyka </w:t>
      </w:r>
      <w:r w:rsidR="004D1E0C" w:rsidRPr="004D1E0C">
        <w:rPr>
          <w:rFonts w:ascii="Arial" w:hAnsi="Arial" w:cs="Arial"/>
          <w:b/>
          <w:sz w:val="24"/>
          <w:szCs w:val="24"/>
        </w:rPr>
        <w:t>v České televizi</w:t>
      </w:r>
      <w:r w:rsidR="004D1E0C">
        <w:rPr>
          <w:rFonts w:ascii="Arial" w:hAnsi="Arial" w:cs="Arial"/>
          <w:sz w:val="24"/>
          <w:szCs w:val="24"/>
        </w:rPr>
        <w:t xml:space="preserve"> </w:t>
      </w:r>
      <w:r w:rsidR="004D1E0C" w:rsidRPr="00693471">
        <w:rPr>
          <w:rFonts w:ascii="Arial Narrow" w:hAnsi="Arial Narrow"/>
          <w:bCs/>
          <w:i/>
          <w:sz w:val="24"/>
          <w:szCs w:val="24"/>
          <w:lang w:eastAsia="cs-CZ"/>
        </w:rPr>
        <w:t>(</w:t>
      </w:r>
      <w:r w:rsidR="005B22D7" w:rsidRPr="00693471">
        <w:rPr>
          <w:rFonts w:ascii="Arial Narrow" w:hAnsi="Arial Narrow"/>
          <w:bCs/>
          <w:i/>
          <w:sz w:val="24"/>
          <w:szCs w:val="24"/>
          <w:lang w:eastAsia="cs-CZ"/>
        </w:rPr>
        <w:t>Č</w:t>
      </w:r>
      <w:r w:rsidR="004D1E0C" w:rsidRPr="00693471">
        <w:rPr>
          <w:rFonts w:ascii="Arial Narrow" w:hAnsi="Arial Narrow"/>
          <w:bCs/>
          <w:i/>
          <w:sz w:val="24"/>
          <w:szCs w:val="24"/>
          <w:lang w:eastAsia="cs-CZ"/>
        </w:rPr>
        <w:t xml:space="preserve">KTZJ – </w:t>
      </w:r>
      <w:r w:rsidR="005B22D7" w:rsidRPr="00693471">
        <w:rPr>
          <w:rFonts w:ascii="Arial Narrow" w:hAnsi="Arial Narrow"/>
          <w:bCs/>
          <w:i/>
          <w:sz w:val="24"/>
          <w:szCs w:val="24"/>
          <w:lang w:eastAsia="cs-CZ"/>
        </w:rPr>
        <w:t>Dana Prellová a editorka zpráv pro neslyšící v ČT)</w:t>
      </w:r>
    </w:p>
    <w:p w14:paraId="7AAC3A87" w14:textId="77777777" w:rsidR="00657D5A" w:rsidRDefault="00625882" w:rsidP="0082583B">
      <w:pPr>
        <w:spacing w:after="120" w:line="240" w:lineRule="auto"/>
        <w:ind w:left="-567"/>
        <w:rPr>
          <w:rFonts w:ascii="Arial" w:hAnsi="Arial" w:cs="Arial"/>
          <w:sz w:val="24"/>
          <w:szCs w:val="24"/>
        </w:rPr>
      </w:pPr>
      <w:r>
        <w:rPr>
          <w:rFonts w:ascii="Arial" w:hAnsi="Arial" w:cs="Arial"/>
          <w:sz w:val="24"/>
          <w:szCs w:val="24"/>
        </w:rPr>
        <w:t xml:space="preserve">17.00-18.00  [254]  </w:t>
      </w:r>
      <w:r w:rsidR="00693471" w:rsidRPr="00693471">
        <w:rPr>
          <w:rFonts w:ascii="Arial" w:hAnsi="Arial" w:cs="Arial"/>
          <w:b/>
          <w:sz w:val="24"/>
          <w:szCs w:val="24"/>
        </w:rPr>
        <w:t>Slovník roku.</w:t>
      </w:r>
      <w:r w:rsidR="00693471">
        <w:rPr>
          <w:rFonts w:ascii="Arial" w:hAnsi="Arial" w:cs="Arial"/>
          <w:sz w:val="24"/>
          <w:szCs w:val="24"/>
        </w:rPr>
        <w:t xml:space="preserve"> </w:t>
      </w:r>
      <w:r w:rsidR="00693471" w:rsidRPr="00CD409E">
        <w:rPr>
          <w:rFonts w:ascii="Arial Narrow" w:hAnsi="Arial Narrow" w:cs="Arial"/>
          <w:sz w:val="24"/>
          <w:szCs w:val="24"/>
        </w:rPr>
        <w:t>V</w:t>
      </w:r>
      <w:r w:rsidRPr="00FB11D1">
        <w:rPr>
          <w:rFonts w:ascii="Arial Narrow" w:hAnsi="Arial Narrow" w:cs="Arial"/>
          <w:sz w:val="24"/>
          <w:szCs w:val="24"/>
        </w:rPr>
        <w:t>yhlášení výsledků</w:t>
      </w:r>
      <w:r w:rsidR="00FB11D1" w:rsidRPr="00FB11D1">
        <w:rPr>
          <w:rFonts w:ascii="Arial Narrow" w:hAnsi="Arial Narrow" w:cs="Arial"/>
          <w:sz w:val="24"/>
          <w:szCs w:val="24"/>
        </w:rPr>
        <w:t xml:space="preserve"> </w:t>
      </w:r>
      <w:r w:rsidR="00EA3449">
        <w:rPr>
          <w:rFonts w:ascii="Arial Narrow" w:hAnsi="Arial Narrow" w:cs="Arial"/>
          <w:sz w:val="24"/>
          <w:szCs w:val="24"/>
        </w:rPr>
        <w:t xml:space="preserve">soutěže </w:t>
      </w:r>
      <w:r w:rsidR="00FB11D1" w:rsidRPr="00FB11D1">
        <w:rPr>
          <w:rFonts w:ascii="Arial Narrow" w:hAnsi="Arial Narrow" w:cs="Arial"/>
          <w:sz w:val="24"/>
          <w:szCs w:val="24"/>
        </w:rPr>
        <w:t>a předání cen</w:t>
      </w:r>
      <w:r w:rsidR="00CD409E">
        <w:rPr>
          <w:rFonts w:ascii="Arial Narrow" w:hAnsi="Arial Narrow" w:cs="Arial"/>
          <w:sz w:val="24"/>
          <w:szCs w:val="24"/>
        </w:rPr>
        <w:t>.</w:t>
      </w:r>
    </w:p>
    <w:p w14:paraId="3C4E5676" w14:textId="77777777" w:rsidR="00B65C5C" w:rsidRPr="0032518C" w:rsidRDefault="00B65C5C" w:rsidP="0082583B">
      <w:pPr>
        <w:widowControl w:val="0"/>
        <w:spacing w:after="120" w:line="240" w:lineRule="auto"/>
        <w:ind w:left="-567" w:right="-374"/>
        <w:rPr>
          <w:rFonts w:ascii="Arial" w:hAnsi="Arial" w:cs="Arial"/>
          <w:b/>
          <w:bCs/>
          <w:sz w:val="24"/>
          <w:szCs w:val="24"/>
          <w:lang w:val="pl-PL"/>
        </w:rPr>
      </w:pPr>
      <w:r w:rsidRPr="00425295">
        <w:rPr>
          <w:rFonts w:ascii="Arial" w:hAnsi="Arial" w:cs="Arial"/>
          <w:sz w:val="24"/>
          <w:szCs w:val="24"/>
        </w:rPr>
        <w:t>10.00-17.00</w:t>
      </w:r>
      <w:r w:rsidR="00425295">
        <w:rPr>
          <w:rFonts w:ascii="Arial" w:hAnsi="Arial" w:cs="Arial"/>
          <w:sz w:val="24"/>
          <w:szCs w:val="24"/>
        </w:rPr>
        <w:t xml:space="preserve"> </w:t>
      </w:r>
      <w:r w:rsidRPr="00425295">
        <w:rPr>
          <w:rFonts w:ascii="Arial" w:hAnsi="Arial" w:cs="Arial"/>
          <w:sz w:val="24"/>
          <w:szCs w:val="24"/>
        </w:rPr>
        <w:t xml:space="preserve"> [15]</w:t>
      </w:r>
      <w:r w:rsidR="00425295">
        <w:rPr>
          <w:rFonts w:ascii="Arial" w:hAnsi="Arial" w:cs="Arial"/>
          <w:sz w:val="24"/>
          <w:szCs w:val="24"/>
        </w:rPr>
        <w:t xml:space="preserve"> </w:t>
      </w:r>
      <w:r>
        <w:rPr>
          <w:rFonts w:ascii="Arial Narrow" w:hAnsi="Arial Narrow" w:cs="Arial Narrow"/>
          <w:sz w:val="24"/>
          <w:szCs w:val="24"/>
          <w:lang w:val="pl-PL"/>
        </w:rPr>
        <w:t xml:space="preserve"> </w:t>
      </w:r>
      <w:r w:rsidRPr="0032518C">
        <w:rPr>
          <w:rFonts w:ascii="Arial" w:hAnsi="Arial" w:cs="Arial"/>
          <w:b/>
          <w:bCs/>
          <w:sz w:val="24"/>
          <w:szCs w:val="24"/>
          <w:lang w:val="pl-PL"/>
        </w:rPr>
        <w:t>STAR CZECH</w:t>
      </w:r>
      <w:r w:rsidRPr="00170699">
        <w:rPr>
          <w:rFonts w:ascii="Arial" w:hAnsi="Arial" w:cs="Arial"/>
          <w:b/>
          <w:bCs/>
          <w:sz w:val="24"/>
          <w:szCs w:val="24"/>
          <w:lang w:val="pl-PL"/>
        </w:rPr>
        <w:t xml:space="preserve"> </w:t>
      </w:r>
      <w:r w:rsidRPr="0032518C">
        <w:rPr>
          <w:rFonts w:ascii="Arial Narrow" w:hAnsi="Arial Narrow"/>
        </w:rPr>
        <w:t>– Transit NXT aj.</w:t>
      </w:r>
    </w:p>
    <w:p w14:paraId="2457CBCE" w14:textId="77777777" w:rsidR="00B65C5C" w:rsidRPr="00EC0DC8" w:rsidRDefault="00B65C5C" w:rsidP="00B65C5C">
      <w:pPr>
        <w:spacing w:after="0" w:line="240" w:lineRule="auto"/>
        <w:ind w:left="-567" w:right="-517"/>
        <w:rPr>
          <w:rFonts w:ascii="Arial Narrow" w:hAnsi="Arial Narrow"/>
        </w:rPr>
      </w:pPr>
      <w:r w:rsidRPr="00425295">
        <w:rPr>
          <w:rFonts w:ascii="Arial" w:hAnsi="Arial" w:cs="Arial"/>
          <w:sz w:val="24"/>
          <w:szCs w:val="24"/>
        </w:rPr>
        <w:t>10</w:t>
      </w:r>
      <w:r w:rsidR="00EC0DC8" w:rsidRPr="00425295">
        <w:rPr>
          <w:rFonts w:ascii="Arial" w:hAnsi="Arial" w:cs="Arial"/>
          <w:sz w:val="24"/>
          <w:szCs w:val="24"/>
        </w:rPr>
        <w:t>.00</w:t>
      </w:r>
      <w:r w:rsidRPr="00425295">
        <w:rPr>
          <w:rFonts w:ascii="Arial" w:hAnsi="Arial" w:cs="Arial"/>
          <w:sz w:val="24"/>
          <w:szCs w:val="24"/>
        </w:rPr>
        <w:t>-18</w:t>
      </w:r>
      <w:r w:rsidR="00EC0DC8" w:rsidRPr="00425295">
        <w:rPr>
          <w:rFonts w:ascii="Arial" w:hAnsi="Arial" w:cs="Arial"/>
          <w:sz w:val="24"/>
          <w:szCs w:val="24"/>
        </w:rPr>
        <w:t>.00</w:t>
      </w:r>
      <w:r w:rsidR="00EC0DC8">
        <w:rPr>
          <w:rFonts w:ascii="Arial Narrow" w:hAnsi="Arial Narrow" w:cs="Arial Narrow"/>
          <w:sz w:val="24"/>
          <w:szCs w:val="24"/>
          <w:lang w:val="pl-PL"/>
        </w:rPr>
        <w:t xml:space="preserve"> </w:t>
      </w:r>
      <w:r w:rsidRPr="00170699">
        <w:rPr>
          <w:rFonts w:ascii="Arial" w:hAnsi="Arial" w:cs="Arial"/>
          <w:b/>
          <w:bCs/>
          <w:sz w:val="24"/>
          <w:szCs w:val="24"/>
          <w:lang w:val="pl-PL"/>
        </w:rPr>
        <w:t>Knižní second-hand</w:t>
      </w:r>
      <w:r w:rsidRPr="00170699">
        <w:rPr>
          <w:rFonts w:ascii="Times New Roman" w:hAnsi="Times New Roman"/>
          <w:sz w:val="24"/>
          <w:szCs w:val="24"/>
        </w:rPr>
        <w:t xml:space="preserve"> </w:t>
      </w:r>
      <w:r w:rsidRPr="00EC0DC8">
        <w:rPr>
          <w:rFonts w:ascii="Arial Narrow" w:hAnsi="Arial Narrow"/>
        </w:rPr>
        <w:t>(slovníky, encyklopedie, učebnice, příručky, literatura česká i zahraniční...)</w:t>
      </w:r>
    </w:p>
    <w:p w14:paraId="573256A1" w14:textId="77777777" w:rsidR="00B65C5C" w:rsidRPr="00EC0DC8" w:rsidRDefault="00B65C5C" w:rsidP="0082583B">
      <w:pPr>
        <w:spacing w:after="0" w:line="240" w:lineRule="auto"/>
        <w:ind w:left="-567"/>
        <w:rPr>
          <w:rFonts w:ascii="Arial Narrow" w:hAnsi="Arial Narrow" w:cs="Arial"/>
          <w:sz w:val="24"/>
          <w:szCs w:val="24"/>
        </w:rPr>
      </w:pPr>
    </w:p>
    <w:p w14:paraId="4132528D" w14:textId="77777777" w:rsidR="001608C0" w:rsidRPr="00170699" w:rsidRDefault="001608C0" w:rsidP="0082583B">
      <w:pPr>
        <w:spacing w:after="0" w:line="240" w:lineRule="auto"/>
        <w:jc w:val="center"/>
        <w:rPr>
          <w:rFonts w:ascii="Arial" w:hAnsi="Arial" w:cs="Arial"/>
          <w:b/>
          <w:sz w:val="24"/>
          <w:szCs w:val="24"/>
        </w:rPr>
      </w:pPr>
      <w:r w:rsidRPr="00170699">
        <w:rPr>
          <w:rFonts w:ascii="Arial" w:hAnsi="Arial" w:cs="Arial"/>
          <w:b/>
          <w:sz w:val="24"/>
          <w:szCs w:val="24"/>
        </w:rPr>
        <w:t>Změna programu vyhrazena.</w:t>
      </w:r>
    </w:p>
    <w:p w14:paraId="4295D2EC" w14:textId="77777777" w:rsidR="001608C0" w:rsidRPr="00170699" w:rsidRDefault="001608C0" w:rsidP="0082583B">
      <w:pPr>
        <w:spacing w:after="0" w:line="240" w:lineRule="auto"/>
        <w:jc w:val="center"/>
        <w:rPr>
          <w:rFonts w:ascii="Arial" w:hAnsi="Arial" w:cs="Arial"/>
          <w:b/>
          <w:sz w:val="24"/>
          <w:szCs w:val="24"/>
        </w:rPr>
      </w:pPr>
      <w:r>
        <w:rPr>
          <w:rFonts w:ascii="Arial" w:hAnsi="Arial" w:cs="Arial"/>
          <w:b/>
          <w:sz w:val="24"/>
          <w:szCs w:val="24"/>
        </w:rPr>
        <w:t>V</w:t>
      </w:r>
      <w:r w:rsidRPr="00170699">
        <w:rPr>
          <w:rFonts w:ascii="Arial" w:hAnsi="Arial" w:cs="Arial"/>
          <w:b/>
          <w:sz w:val="24"/>
          <w:szCs w:val="24"/>
        </w:rPr>
        <w:t>stup zdarma, registrace není nutná.</w:t>
      </w:r>
    </w:p>
    <w:p w14:paraId="08C99090" w14:textId="77777777" w:rsidR="001608C0" w:rsidRPr="002625AD" w:rsidRDefault="001608C0" w:rsidP="0082583B">
      <w:pPr>
        <w:spacing w:after="0" w:line="240" w:lineRule="auto"/>
        <w:jc w:val="center"/>
        <w:rPr>
          <w:rFonts w:ascii="Arial" w:hAnsi="Arial" w:cs="Arial"/>
          <w:b/>
          <w:sz w:val="24"/>
          <w:szCs w:val="24"/>
        </w:rPr>
      </w:pPr>
      <w:r w:rsidRPr="00170699">
        <w:rPr>
          <w:rFonts w:ascii="Arial" w:hAnsi="Arial" w:cs="Arial"/>
          <w:b/>
          <w:sz w:val="24"/>
          <w:szCs w:val="24"/>
        </w:rPr>
        <w:t xml:space="preserve">Průběžně aktualizovaný </w:t>
      </w:r>
      <w:r>
        <w:rPr>
          <w:rFonts w:ascii="Arial" w:hAnsi="Arial" w:cs="Arial"/>
          <w:b/>
          <w:sz w:val="24"/>
          <w:szCs w:val="24"/>
        </w:rPr>
        <w:t xml:space="preserve">a podrobný </w:t>
      </w:r>
      <w:r w:rsidRPr="00170699">
        <w:rPr>
          <w:rFonts w:ascii="Arial" w:hAnsi="Arial" w:cs="Arial"/>
          <w:b/>
          <w:sz w:val="24"/>
          <w:szCs w:val="24"/>
        </w:rPr>
        <w:t>časový program sledujte na</w:t>
      </w:r>
      <w:r>
        <w:rPr>
          <w:rFonts w:ascii="Arial" w:hAnsi="Arial" w:cs="Arial"/>
          <w:b/>
          <w:sz w:val="24"/>
          <w:szCs w:val="24"/>
        </w:rPr>
        <w:t xml:space="preserve"> </w:t>
      </w:r>
      <w:hyperlink r:id="rId5" w:history="1">
        <w:r w:rsidRPr="00170699">
          <w:rPr>
            <w:rStyle w:val="Hypertextovodkaz"/>
            <w:rFonts w:ascii="Arial Black" w:hAnsi="Arial Black" w:cs="Arial"/>
            <w:b/>
            <w:sz w:val="40"/>
            <w:szCs w:val="40"/>
          </w:rPr>
          <w:t>www.JTPunion.org</w:t>
        </w:r>
      </w:hyperlink>
    </w:p>
    <w:sectPr w:rsidR="001608C0" w:rsidRPr="002625AD" w:rsidSect="00D4578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513FA"/>
    <w:multiLevelType w:val="multilevel"/>
    <w:tmpl w:val="12C0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F5B9B"/>
    <w:multiLevelType w:val="hybridMultilevel"/>
    <w:tmpl w:val="EA88F78E"/>
    <w:lvl w:ilvl="0" w:tplc="7BF612E2">
      <w:start w:val="18"/>
      <w:numFmt w:val="bullet"/>
      <w:lvlText w:val="-"/>
      <w:lvlJc w:val="left"/>
      <w:pPr>
        <w:ind w:left="-207" w:hanging="360"/>
      </w:pPr>
      <w:rPr>
        <w:rFonts w:ascii="Arial" w:eastAsia="Times New Roman" w:hAnsi="Arial" w:hint="default"/>
      </w:rPr>
    </w:lvl>
    <w:lvl w:ilvl="1" w:tplc="04050003" w:tentative="1">
      <w:start w:val="1"/>
      <w:numFmt w:val="bullet"/>
      <w:lvlText w:val="o"/>
      <w:lvlJc w:val="left"/>
      <w:pPr>
        <w:ind w:left="513" w:hanging="360"/>
      </w:pPr>
      <w:rPr>
        <w:rFonts w:ascii="Courier New" w:hAnsi="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hint="default"/>
      </w:rPr>
    </w:lvl>
    <w:lvl w:ilvl="8" w:tplc="04050005" w:tentative="1">
      <w:start w:val="1"/>
      <w:numFmt w:val="bullet"/>
      <w:lvlText w:val=""/>
      <w:lvlJc w:val="left"/>
      <w:pPr>
        <w:ind w:left="555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76"/>
    <w:rsid w:val="00026077"/>
    <w:rsid w:val="0005510B"/>
    <w:rsid w:val="000820A4"/>
    <w:rsid w:val="000C7290"/>
    <w:rsid w:val="00100FCB"/>
    <w:rsid w:val="001036ED"/>
    <w:rsid w:val="001257C4"/>
    <w:rsid w:val="001476FF"/>
    <w:rsid w:val="001608C0"/>
    <w:rsid w:val="00170699"/>
    <w:rsid w:val="00182453"/>
    <w:rsid w:val="00185665"/>
    <w:rsid w:val="001910C4"/>
    <w:rsid w:val="001A205F"/>
    <w:rsid w:val="001B161E"/>
    <w:rsid w:val="001B5C06"/>
    <w:rsid w:val="00227148"/>
    <w:rsid w:val="00240CFB"/>
    <w:rsid w:val="002625AD"/>
    <w:rsid w:val="002864FA"/>
    <w:rsid w:val="002E26D3"/>
    <w:rsid w:val="002F005D"/>
    <w:rsid w:val="002F3237"/>
    <w:rsid w:val="003111C7"/>
    <w:rsid w:val="00322854"/>
    <w:rsid w:val="0032518C"/>
    <w:rsid w:val="00386AD0"/>
    <w:rsid w:val="003914F7"/>
    <w:rsid w:val="003E4E91"/>
    <w:rsid w:val="003F0E26"/>
    <w:rsid w:val="003F1169"/>
    <w:rsid w:val="003F70F6"/>
    <w:rsid w:val="00400DAD"/>
    <w:rsid w:val="004109B4"/>
    <w:rsid w:val="00425295"/>
    <w:rsid w:val="004427CD"/>
    <w:rsid w:val="004A76E2"/>
    <w:rsid w:val="004D1E0C"/>
    <w:rsid w:val="004E3D5A"/>
    <w:rsid w:val="00505FFD"/>
    <w:rsid w:val="00514593"/>
    <w:rsid w:val="00516FE0"/>
    <w:rsid w:val="0052133B"/>
    <w:rsid w:val="00543A7C"/>
    <w:rsid w:val="005519F9"/>
    <w:rsid w:val="005A57A9"/>
    <w:rsid w:val="005B22D7"/>
    <w:rsid w:val="005C5076"/>
    <w:rsid w:val="005F5BA9"/>
    <w:rsid w:val="00625882"/>
    <w:rsid w:val="00634F54"/>
    <w:rsid w:val="00634F64"/>
    <w:rsid w:val="00657D5A"/>
    <w:rsid w:val="00675D0D"/>
    <w:rsid w:val="0068705C"/>
    <w:rsid w:val="00693471"/>
    <w:rsid w:val="006C263B"/>
    <w:rsid w:val="006D2276"/>
    <w:rsid w:val="006D6717"/>
    <w:rsid w:val="006E2465"/>
    <w:rsid w:val="007000EC"/>
    <w:rsid w:val="007035A6"/>
    <w:rsid w:val="00710222"/>
    <w:rsid w:val="0075247B"/>
    <w:rsid w:val="00755002"/>
    <w:rsid w:val="00756805"/>
    <w:rsid w:val="007851F8"/>
    <w:rsid w:val="007A4E37"/>
    <w:rsid w:val="007C6EFE"/>
    <w:rsid w:val="007E2CC7"/>
    <w:rsid w:val="008043D0"/>
    <w:rsid w:val="00807E57"/>
    <w:rsid w:val="00812004"/>
    <w:rsid w:val="0082583B"/>
    <w:rsid w:val="00835F1C"/>
    <w:rsid w:val="0084356F"/>
    <w:rsid w:val="00854806"/>
    <w:rsid w:val="00870EEA"/>
    <w:rsid w:val="00882733"/>
    <w:rsid w:val="008A4D47"/>
    <w:rsid w:val="008B064C"/>
    <w:rsid w:val="008B0A88"/>
    <w:rsid w:val="008C1528"/>
    <w:rsid w:val="008E4D86"/>
    <w:rsid w:val="008E75EC"/>
    <w:rsid w:val="00913610"/>
    <w:rsid w:val="00952E01"/>
    <w:rsid w:val="0096042E"/>
    <w:rsid w:val="0098253D"/>
    <w:rsid w:val="009C4F96"/>
    <w:rsid w:val="009E08B3"/>
    <w:rsid w:val="00A2140D"/>
    <w:rsid w:val="00A30209"/>
    <w:rsid w:val="00A60898"/>
    <w:rsid w:val="00A922FD"/>
    <w:rsid w:val="00A96653"/>
    <w:rsid w:val="00AC4E11"/>
    <w:rsid w:val="00AD06D5"/>
    <w:rsid w:val="00AF482E"/>
    <w:rsid w:val="00B037F8"/>
    <w:rsid w:val="00B112BF"/>
    <w:rsid w:val="00B1699C"/>
    <w:rsid w:val="00B3614D"/>
    <w:rsid w:val="00B37949"/>
    <w:rsid w:val="00B60829"/>
    <w:rsid w:val="00B65C5C"/>
    <w:rsid w:val="00B77B37"/>
    <w:rsid w:val="00B87DCB"/>
    <w:rsid w:val="00B90853"/>
    <w:rsid w:val="00B952F2"/>
    <w:rsid w:val="00BD0364"/>
    <w:rsid w:val="00C15D9B"/>
    <w:rsid w:val="00C23595"/>
    <w:rsid w:val="00C277B1"/>
    <w:rsid w:val="00C27C5A"/>
    <w:rsid w:val="00C63E78"/>
    <w:rsid w:val="00C77111"/>
    <w:rsid w:val="00C829AC"/>
    <w:rsid w:val="00CD409E"/>
    <w:rsid w:val="00CF1CF7"/>
    <w:rsid w:val="00CF4D0C"/>
    <w:rsid w:val="00D11B74"/>
    <w:rsid w:val="00D37878"/>
    <w:rsid w:val="00D4578E"/>
    <w:rsid w:val="00D504AB"/>
    <w:rsid w:val="00D67C14"/>
    <w:rsid w:val="00D93664"/>
    <w:rsid w:val="00DA7EFC"/>
    <w:rsid w:val="00DB2247"/>
    <w:rsid w:val="00DB52EB"/>
    <w:rsid w:val="00DB7D82"/>
    <w:rsid w:val="00DC0309"/>
    <w:rsid w:val="00DF0551"/>
    <w:rsid w:val="00E10F06"/>
    <w:rsid w:val="00E17B3C"/>
    <w:rsid w:val="00E602DF"/>
    <w:rsid w:val="00E67BE9"/>
    <w:rsid w:val="00E904F3"/>
    <w:rsid w:val="00E96E4C"/>
    <w:rsid w:val="00EA0F98"/>
    <w:rsid w:val="00EA3449"/>
    <w:rsid w:val="00EB18E9"/>
    <w:rsid w:val="00EB3775"/>
    <w:rsid w:val="00EC0DC8"/>
    <w:rsid w:val="00EC3460"/>
    <w:rsid w:val="00ED3CA1"/>
    <w:rsid w:val="00ED4265"/>
    <w:rsid w:val="00EE1D68"/>
    <w:rsid w:val="00EF3D32"/>
    <w:rsid w:val="00F0151C"/>
    <w:rsid w:val="00F27050"/>
    <w:rsid w:val="00F40C7F"/>
    <w:rsid w:val="00FB11D1"/>
    <w:rsid w:val="00FB4B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48A6D"/>
  <w14:defaultImageDpi w14:val="0"/>
  <w15:docId w15:val="{DBF6F75A-DE7B-4E7E-B7FF-63618734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4265"/>
    <w:pPr>
      <w:ind w:left="720"/>
      <w:contextualSpacing/>
    </w:pPr>
  </w:style>
  <w:style w:type="paragraph" w:customStyle="1" w:styleId="-wm-msonormal">
    <w:name w:val="-wm-msonormal"/>
    <w:basedOn w:val="Normln"/>
    <w:rsid w:val="001910C4"/>
    <w:pPr>
      <w:spacing w:before="100" w:beforeAutospacing="1" w:after="100" w:afterAutospacing="1" w:line="240" w:lineRule="auto"/>
    </w:pPr>
    <w:rPr>
      <w:rFonts w:ascii="Times New Roman" w:hAnsi="Times New Roman"/>
      <w:sz w:val="24"/>
      <w:szCs w:val="24"/>
      <w:lang w:eastAsia="cs-CZ"/>
    </w:rPr>
  </w:style>
  <w:style w:type="character" w:customStyle="1" w:styleId="-wm-textexposedshow">
    <w:name w:val="-wm-textexposedshow"/>
    <w:basedOn w:val="Standardnpsmoodstavce"/>
    <w:rsid w:val="001910C4"/>
    <w:rPr>
      <w:rFonts w:cs="Times New Roman"/>
    </w:rPr>
  </w:style>
  <w:style w:type="character" w:styleId="Siln">
    <w:name w:val="Strong"/>
    <w:basedOn w:val="Standardnpsmoodstavce"/>
    <w:uiPriority w:val="22"/>
    <w:qFormat/>
    <w:rsid w:val="00854806"/>
    <w:rPr>
      <w:rFonts w:cs="Times New Roman"/>
      <w:b/>
      <w:bCs/>
    </w:rPr>
  </w:style>
  <w:style w:type="paragraph" w:styleId="Prosttext">
    <w:name w:val="Plain Text"/>
    <w:basedOn w:val="Normln"/>
    <w:link w:val="ProsttextChar"/>
    <w:uiPriority w:val="99"/>
    <w:semiHidden/>
    <w:unhideWhenUsed/>
    <w:rsid w:val="007E2CC7"/>
    <w:pPr>
      <w:spacing w:after="0" w:line="240" w:lineRule="auto"/>
    </w:pPr>
    <w:rPr>
      <w:sz w:val="28"/>
      <w:szCs w:val="21"/>
    </w:rPr>
  </w:style>
  <w:style w:type="character" w:customStyle="1" w:styleId="ProsttextChar">
    <w:name w:val="Prostý text Char"/>
    <w:basedOn w:val="Standardnpsmoodstavce"/>
    <w:link w:val="Prosttext"/>
    <w:uiPriority w:val="99"/>
    <w:semiHidden/>
    <w:locked/>
    <w:rsid w:val="007E2CC7"/>
    <w:rPr>
      <w:rFonts w:eastAsia="Times New Roman" w:cs="Times New Roman"/>
      <w:sz w:val="21"/>
      <w:szCs w:val="21"/>
    </w:rPr>
  </w:style>
  <w:style w:type="paragraph" w:styleId="FormtovanvHTML">
    <w:name w:val="HTML Preformatted"/>
    <w:basedOn w:val="Normln"/>
    <w:link w:val="FormtovanvHTMLChar"/>
    <w:uiPriority w:val="99"/>
    <w:unhideWhenUsed/>
    <w:rsid w:val="00C27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locked/>
    <w:rsid w:val="00C27C5A"/>
    <w:rPr>
      <w:rFonts w:ascii="Courier New" w:hAnsi="Courier New" w:cs="Courier New"/>
      <w:sz w:val="20"/>
      <w:szCs w:val="20"/>
      <w:lang w:val="x-none" w:eastAsia="cs-CZ"/>
    </w:rPr>
  </w:style>
  <w:style w:type="paragraph" w:customStyle="1" w:styleId="docdata">
    <w:name w:val="docdata"/>
    <w:aliases w:val="docy,v5,11872,baiaagaaboqcaaaddiuaaawgkgaaaaaaaaaaaaaaaaaaaaaaaaaaaaaaaaaaaaaaaaaaaaaaaaaaaaaaaaaaaaaaaaaaaaaaaaaaaaaaaaaaaaaaaaaaaaaaaaaaaaaaaaaaaaaaaaaaaaaaaaaaaaaaaaaaaaaaaaaaaaaaaaaaaaaaaaaaaaaaaaaaaaaaaaaaaaaaaaaaaaaaaaaaaaaaaaaaaaaaaaaaaa"/>
    <w:basedOn w:val="Normln"/>
    <w:rsid w:val="00E67BE9"/>
    <w:pPr>
      <w:spacing w:before="100" w:beforeAutospacing="1" w:after="100" w:afterAutospacing="1" w:line="240" w:lineRule="auto"/>
    </w:pPr>
    <w:rPr>
      <w:rFonts w:ascii="Times New Roman" w:hAnsi="Times New Roman"/>
      <w:sz w:val="24"/>
      <w:szCs w:val="24"/>
      <w:lang w:eastAsia="cs-CZ"/>
    </w:rPr>
  </w:style>
  <w:style w:type="paragraph" w:styleId="Normlnweb">
    <w:name w:val="Normal (Web)"/>
    <w:basedOn w:val="Normln"/>
    <w:uiPriority w:val="99"/>
    <w:unhideWhenUsed/>
    <w:rsid w:val="00E67BE9"/>
    <w:pPr>
      <w:spacing w:before="100" w:beforeAutospacing="1" w:after="100" w:afterAutospacing="1" w:line="240" w:lineRule="auto"/>
    </w:pPr>
    <w:rPr>
      <w:rFonts w:ascii="Times New Roman" w:hAnsi="Times New Roman"/>
      <w:sz w:val="24"/>
      <w:szCs w:val="24"/>
      <w:lang w:eastAsia="cs-CZ"/>
    </w:rPr>
  </w:style>
  <w:style w:type="character" w:styleId="Hypertextovodkaz">
    <w:name w:val="Hyperlink"/>
    <w:basedOn w:val="Standardnpsmoodstavce"/>
    <w:uiPriority w:val="99"/>
    <w:unhideWhenUsed/>
    <w:rsid w:val="001608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6314">
      <w:marLeft w:val="0"/>
      <w:marRight w:val="0"/>
      <w:marTop w:val="0"/>
      <w:marBottom w:val="0"/>
      <w:divBdr>
        <w:top w:val="none" w:sz="0" w:space="0" w:color="auto"/>
        <w:left w:val="none" w:sz="0" w:space="0" w:color="auto"/>
        <w:bottom w:val="none" w:sz="0" w:space="0" w:color="auto"/>
        <w:right w:val="none" w:sz="0" w:space="0" w:color="auto"/>
      </w:divBdr>
    </w:div>
    <w:div w:id="92406315">
      <w:marLeft w:val="0"/>
      <w:marRight w:val="0"/>
      <w:marTop w:val="0"/>
      <w:marBottom w:val="0"/>
      <w:divBdr>
        <w:top w:val="none" w:sz="0" w:space="0" w:color="auto"/>
        <w:left w:val="none" w:sz="0" w:space="0" w:color="auto"/>
        <w:bottom w:val="none" w:sz="0" w:space="0" w:color="auto"/>
        <w:right w:val="none" w:sz="0" w:space="0" w:color="auto"/>
      </w:divBdr>
    </w:div>
    <w:div w:id="92406316">
      <w:marLeft w:val="0"/>
      <w:marRight w:val="0"/>
      <w:marTop w:val="0"/>
      <w:marBottom w:val="0"/>
      <w:divBdr>
        <w:top w:val="none" w:sz="0" w:space="0" w:color="auto"/>
        <w:left w:val="none" w:sz="0" w:space="0" w:color="auto"/>
        <w:bottom w:val="none" w:sz="0" w:space="0" w:color="auto"/>
        <w:right w:val="none" w:sz="0" w:space="0" w:color="auto"/>
      </w:divBdr>
    </w:div>
    <w:div w:id="92406317">
      <w:marLeft w:val="0"/>
      <w:marRight w:val="0"/>
      <w:marTop w:val="0"/>
      <w:marBottom w:val="0"/>
      <w:divBdr>
        <w:top w:val="none" w:sz="0" w:space="0" w:color="auto"/>
        <w:left w:val="none" w:sz="0" w:space="0" w:color="auto"/>
        <w:bottom w:val="none" w:sz="0" w:space="0" w:color="auto"/>
        <w:right w:val="none" w:sz="0" w:space="0" w:color="auto"/>
      </w:divBdr>
    </w:div>
    <w:div w:id="92406318">
      <w:marLeft w:val="0"/>
      <w:marRight w:val="0"/>
      <w:marTop w:val="0"/>
      <w:marBottom w:val="0"/>
      <w:divBdr>
        <w:top w:val="none" w:sz="0" w:space="0" w:color="auto"/>
        <w:left w:val="none" w:sz="0" w:space="0" w:color="auto"/>
        <w:bottom w:val="none" w:sz="0" w:space="0" w:color="auto"/>
        <w:right w:val="none" w:sz="0" w:space="0" w:color="auto"/>
      </w:divBdr>
    </w:div>
    <w:div w:id="92406319">
      <w:marLeft w:val="0"/>
      <w:marRight w:val="0"/>
      <w:marTop w:val="0"/>
      <w:marBottom w:val="0"/>
      <w:divBdr>
        <w:top w:val="none" w:sz="0" w:space="0" w:color="auto"/>
        <w:left w:val="none" w:sz="0" w:space="0" w:color="auto"/>
        <w:bottom w:val="none" w:sz="0" w:space="0" w:color="auto"/>
        <w:right w:val="none" w:sz="0" w:space="0" w:color="auto"/>
      </w:divBdr>
    </w:div>
    <w:div w:id="92406320">
      <w:marLeft w:val="0"/>
      <w:marRight w:val="0"/>
      <w:marTop w:val="0"/>
      <w:marBottom w:val="0"/>
      <w:divBdr>
        <w:top w:val="none" w:sz="0" w:space="0" w:color="auto"/>
        <w:left w:val="none" w:sz="0" w:space="0" w:color="auto"/>
        <w:bottom w:val="none" w:sz="0" w:space="0" w:color="auto"/>
        <w:right w:val="none" w:sz="0" w:space="0" w:color="auto"/>
      </w:divBdr>
    </w:div>
    <w:div w:id="92406321">
      <w:marLeft w:val="0"/>
      <w:marRight w:val="0"/>
      <w:marTop w:val="0"/>
      <w:marBottom w:val="0"/>
      <w:divBdr>
        <w:top w:val="none" w:sz="0" w:space="0" w:color="auto"/>
        <w:left w:val="none" w:sz="0" w:space="0" w:color="auto"/>
        <w:bottom w:val="none" w:sz="0" w:space="0" w:color="auto"/>
        <w:right w:val="none" w:sz="0" w:space="0" w:color="auto"/>
      </w:divBdr>
    </w:div>
    <w:div w:id="924063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TPunion.org"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5723</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eva</cp:lastModifiedBy>
  <cp:revision>2</cp:revision>
  <cp:lastPrinted>2020-09-06T20:57:00Z</cp:lastPrinted>
  <dcterms:created xsi:type="dcterms:W3CDTF">2020-09-13T06:51:00Z</dcterms:created>
  <dcterms:modified xsi:type="dcterms:W3CDTF">2020-09-13T06:51:00Z</dcterms:modified>
</cp:coreProperties>
</file>